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拍卖公告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根据国有资产管理相关规定，我单位委托</w:t>
      </w:r>
      <w:bookmarkStart w:id="0" w:name="OLE_LINK1"/>
      <w:r>
        <w:rPr>
          <w:rFonts w:hint="eastAsia" w:ascii="仿宋" w:hAnsi="仿宋" w:eastAsia="仿宋" w:cs="仿宋"/>
          <w:sz w:val="32"/>
          <w:szCs w:val="32"/>
        </w:rPr>
        <w:t>广西佳润拍卖有限公司</w:t>
      </w:r>
      <w:bookmarkEnd w:id="0"/>
      <w:r>
        <w:rPr>
          <w:rFonts w:hint="eastAsia" w:ascii="仿宋" w:hAnsi="仿宋" w:eastAsia="仿宋" w:cs="仿宋"/>
          <w:sz w:val="32"/>
          <w:szCs w:val="32"/>
        </w:rPr>
        <w:t>定于2025年6月5日上午10时在中拍平台按现状公开拍卖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部分行政事业单位</w:t>
      </w:r>
      <w:r>
        <w:rPr>
          <w:rFonts w:hint="eastAsia" w:ascii="仿宋" w:hAnsi="仿宋" w:eastAsia="仿宋" w:cs="仿宋"/>
          <w:sz w:val="32"/>
          <w:szCs w:val="32"/>
        </w:rPr>
        <w:t>废旧电脑、空调、办公桌椅等办公设备一批，起拍价：3800元，竞买保证金1000元。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（请登录中拍平台https://paimai.caa123.org.cn查阅标的相关资料及《竞买须知》和《竞买人操作规范》）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请有意者自公告之日起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与广西佳润拍卖有限公司联系咨询，6月3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、4日两日看样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看样地址：兴安县）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及保证金</w:t>
      </w:r>
      <w:r>
        <w:rPr>
          <w:rFonts w:hint="eastAsia" w:ascii="仿宋" w:hAnsi="仿宋" w:eastAsia="仿宋" w:cs="仿宋"/>
          <w:sz w:val="32"/>
          <w:szCs w:val="32"/>
        </w:rPr>
        <w:t>截止时间：2025年6月4日17时。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联系电话：18172670035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标的物竞拍成功后买受人需向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中拍平台支付0.15%软件使用费。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兴安县国有资产管理中心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2025年5月26日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mE0YTE0YzlmMzE2MDE3OGI0ZDNjMWU2ZGFiOWMifQ=="/>
  </w:docVars>
  <w:rsids>
    <w:rsidRoot w:val="00000000"/>
    <w:rsid w:val="07750A79"/>
    <w:rsid w:val="0AE45991"/>
    <w:rsid w:val="0CED3B25"/>
    <w:rsid w:val="0E0C529F"/>
    <w:rsid w:val="13B10CDE"/>
    <w:rsid w:val="1C291488"/>
    <w:rsid w:val="233C4C6B"/>
    <w:rsid w:val="31696CA0"/>
    <w:rsid w:val="424875E8"/>
    <w:rsid w:val="47C918AC"/>
    <w:rsid w:val="51240FEF"/>
    <w:rsid w:val="56C16008"/>
    <w:rsid w:val="6D3D4E9C"/>
    <w:rsid w:val="7332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448</Characters>
  <Lines>0</Lines>
  <Paragraphs>0</Paragraphs>
  <TotalTime>1</TotalTime>
  <ScaleCrop>false</ScaleCrop>
  <LinksUpToDate>false</LinksUpToDate>
  <CharactersWithSpaces>464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2022-11-28T07:33:00Z</dcterms:created>
  <dc:creator>pc</dc:creator>
  <cp:lastModifiedBy>HUAWEI</cp:lastModifiedBy>
  <dcterms:modified xsi:type="dcterms:W3CDTF">2025-05-27T01:43:30Z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C90DD52A0DEA4266A8CB10AE2745A84D_13</vt:lpwstr>
  </property>
  <property fmtid="{D5CDD505-2E9C-101B-9397-08002B2CF9AE}" pid="4" name="KSOTemplateDocerSaveRecord">
    <vt:lpwstr>eyJoZGlkIjoiODFlZmE0YTE0YzlmMzE2MDE3OGI0ZDNjMWU2ZGFiOWMiLCJ1c2VySWQiOiI3MDkyNzg1NzUifQ==</vt:lpwstr>
  </property>
</Properties>
</file>