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6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兴安县人民政府办公室关于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政府网站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及政务新媒体信息发布“三审三校”审查表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单位：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拟搞人：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</w:p>
    <w:tbl>
      <w:tblPr>
        <w:tblStyle w:val="8"/>
        <w:tblW w:w="930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4712"/>
        <w:gridCol w:w="989"/>
        <w:gridCol w:w="218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4712" w:type="dxa"/>
            <w:vMerge w:val="restart"/>
            <w:tcBorders>
              <w:top w:val="single" w:color="auto" w:sz="6" w:space="0"/>
              <w:left w:val="nil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报审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1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联系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发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布平台</w:t>
            </w:r>
          </w:p>
        </w:tc>
        <w:tc>
          <w:tcPr>
            <w:tcW w:w="471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8"/>
                <w:sz w:val="24"/>
                <w:szCs w:val="24"/>
                <w:lang w:eastAsia="zh-CN"/>
              </w:rPr>
              <w:t>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8"/>
                <w:sz w:val="24"/>
                <w:szCs w:val="24"/>
              </w:rPr>
              <w:t>站：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新媒体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他：</w:t>
            </w:r>
          </w:p>
        </w:tc>
        <w:tc>
          <w:tcPr>
            <w:tcW w:w="98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发布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栏目</w:t>
            </w:r>
          </w:p>
        </w:tc>
        <w:tc>
          <w:tcPr>
            <w:tcW w:w="218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来源</w:t>
            </w:r>
          </w:p>
        </w:tc>
        <w:tc>
          <w:tcPr>
            <w:tcW w:w="78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OLE_LINK3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本单位制发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转载（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注明转载来源）：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初审意见</w:t>
            </w:r>
          </w:p>
        </w:tc>
        <w:tc>
          <w:tcPr>
            <w:tcW w:w="78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复审意见</w:t>
            </w:r>
          </w:p>
        </w:tc>
        <w:tc>
          <w:tcPr>
            <w:tcW w:w="78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3991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3991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3991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终审意见</w:t>
            </w:r>
          </w:p>
        </w:tc>
        <w:tc>
          <w:tcPr>
            <w:tcW w:w="78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一校意见</w:t>
            </w:r>
          </w:p>
        </w:tc>
        <w:tc>
          <w:tcPr>
            <w:tcW w:w="78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二校意见</w:t>
            </w:r>
          </w:p>
        </w:tc>
        <w:tc>
          <w:tcPr>
            <w:tcW w:w="78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4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三校意见</w:t>
            </w:r>
          </w:p>
        </w:tc>
        <w:tc>
          <w:tcPr>
            <w:tcW w:w="78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 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注：本表由信息发布单位保存备查。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tbl>
      <w:tblPr>
        <w:tblStyle w:val="8"/>
        <w:tblW w:w="9104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9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19" w:leftChars="133" w:hanging="840" w:hangingChars="3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抄送：县委办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公室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县人大常委会办公室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，县政协办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，县法院，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17" w:leftChars="532" w:firstLine="0" w:firstLineChars="0"/>
              <w:textAlignment w:val="auto"/>
              <w:rPr>
                <w:rFonts w:hint="eastAsia" w:ascii="方正小标宋简体" w:eastAsia="方正小标宋简体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县检察院。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104" w:type="dxa"/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hint="eastAsia" w:ascii="方正小标宋简体" w:eastAsia="方正小标宋简体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兴安县人民政府办公室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40" w:lineRule="exact"/>
        <w:rPr>
          <w:rFonts w:hint="eastAsia" w:ascii="方正小标宋简体" w:eastAsia="方正小标宋简体"/>
          <w:bCs/>
          <w:sz w:val="32"/>
          <w:szCs w:val="32"/>
          <w:u w:val="thick"/>
        </w:rPr>
      </w:pPr>
    </w:p>
    <w:p>
      <w:pPr>
        <w:spacing w:line="40" w:lineRule="exact"/>
        <w:rPr>
          <w:rFonts w:hint="eastAsia" w:ascii="方正小标宋简体" w:eastAsia="方正小标宋简体"/>
          <w:bCs/>
          <w:sz w:val="32"/>
          <w:szCs w:val="32"/>
          <w:u w:val="thick"/>
        </w:rPr>
      </w:pPr>
    </w:p>
    <w:p>
      <w:pPr>
        <w:spacing w:line="40" w:lineRule="exact"/>
        <w:rPr>
          <w:rFonts w:hint="eastAsia" w:ascii="方正小标宋简体" w:eastAsia="方正小标宋简体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759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759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15pt;width:81.7pt;mso-position-horizontal:outside;mso-position-horizontal-relative:margin;z-index:251660288;mso-width-relative:page;mso-height-relative:page;" filled="f" stroked="f" coordsize="21600,21600" o:gfxdata="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+rMLt1AAAAAQBAAAPAAAA&#10;AAAAAAEAIAAAACIAAABkcnMvZG93bnJldi54bWxQSwECFAAUAAAACACHTuJAwWYibRkCAAAUBAAA&#10;DgAAAAAAAAABACAAAAAj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7270" cy="2336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27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80.1pt;mso-position-horizontal:outside;mso-position-horizontal-relative:margin;z-index:251661312;mso-width-relative:page;mso-height-relative:page;" filled="f" stroked="f" coordsize="21600,21600" o:gfxdata="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UmSuDTAAAABAEAAA8AAAAA&#10;AAAAAQAgAAAAIgAAAGRycy9kb3ducmV2LnhtbFBLAQIUABQAAAAIAIdO4kCKldrxGQIAABQEAAAO&#10;AAAAAAAAAAEAIAAAACI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ODhiZmY0NzQzODUzNTc0YTIzZTUyZTAzYjNkMDQifQ=="/>
  </w:docVars>
  <w:rsids>
    <w:rsidRoot w:val="00592CFE"/>
    <w:rsid w:val="00040913"/>
    <w:rsid w:val="00161ECE"/>
    <w:rsid w:val="001A07FD"/>
    <w:rsid w:val="00200117"/>
    <w:rsid w:val="002369A2"/>
    <w:rsid w:val="00266656"/>
    <w:rsid w:val="0029080A"/>
    <w:rsid w:val="002F0AF8"/>
    <w:rsid w:val="003E6B24"/>
    <w:rsid w:val="00592CFE"/>
    <w:rsid w:val="005F007A"/>
    <w:rsid w:val="006414F6"/>
    <w:rsid w:val="0065690E"/>
    <w:rsid w:val="00724133"/>
    <w:rsid w:val="0077591A"/>
    <w:rsid w:val="007B38C5"/>
    <w:rsid w:val="007B7D91"/>
    <w:rsid w:val="00821D42"/>
    <w:rsid w:val="008321B3"/>
    <w:rsid w:val="0089651E"/>
    <w:rsid w:val="00912CC8"/>
    <w:rsid w:val="00A43E7F"/>
    <w:rsid w:val="00AC3CFE"/>
    <w:rsid w:val="00AD092F"/>
    <w:rsid w:val="00AF59E4"/>
    <w:rsid w:val="00BC3C32"/>
    <w:rsid w:val="00C61369"/>
    <w:rsid w:val="00C641CB"/>
    <w:rsid w:val="00CF4E1C"/>
    <w:rsid w:val="00D1573A"/>
    <w:rsid w:val="00D670D1"/>
    <w:rsid w:val="00DA4CB8"/>
    <w:rsid w:val="00E97368"/>
    <w:rsid w:val="00F126EE"/>
    <w:rsid w:val="00F97DAD"/>
    <w:rsid w:val="00FD6010"/>
    <w:rsid w:val="01EA2E14"/>
    <w:rsid w:val="02D3041A"/>
    <w:rsid w:val="04937572"/>
    <w:rsid w:val="04AB3B8E"/>
    <w:rsid w:val="06BB2083"/>
    <w:rsid w:val="087D367F"/>
    <w:rsid w:val="09793060"/>
    <w:rsid w:val="0A5D5410"/>
    <w:rsid w:val="0D8B27AF"/>
    <w:rsid w:val="0DF468E8"/>
    <w:rsid w:val="10381C2D"/>
    <w:rsid w:val="10A04854"/>
    <w:rsid w:val="12485112"/>
    <w:rsid w:val="13BC1C0A"/>
    <w:rsid w:val="156009C5"/>
    <w:rsid w:val="15B62BE9"/>
    <w:rsid w:val="1A5403CD"/>
    <w:rsid w:val="1C92528F"/>
    <w:rsid w:val="1DC37D43"/>
    <w:rsid w:val="1ED77DDF"/>
    <w:rsid w:val="21F612FC"/>
    <w:rsid w:val="22F9655E"/>
    <w:rsid w:val="23097656"/>
    <w:rsid w:val="26215F4F"/>
    <w:rsid w:val="27054F28"/>
    <w:rsid w:val="2A400406"/>
    <w:rsid w:val="2A4B759E"/>
    <w:rsid w:val="2B594BEB"/>
    <w:rsid w:val="2FB97B37"/>
    <w:rsid w:val="311E2B71"/>
    <w:rsid w:val="321C6335"/>
    <w:rsid w:val="32C80BC1"/>
    <w:rsid w:val="33062286"/>
    <w:rsid w:val="36C50715"/>
    <w:rsid w:val="3A4057F3"/>
    <w:rsid w:val="3D895D82"/>
    <w:rsid w:val="3EE34DEB"/>
    <w:rsid w:val="42D13AC7"/>
    <w:rsid w:val="43564A67"/>
    <w:rsid w:val="43CB1ADF"/>
    <w:rsid w:val="449B1C68"/>
    <w:rsid w:val="4D6D7F9C"/>
    <w:rsid w:val="4ECE1491"/>
    <w:rsid w:val="502E69A5"/>
    <w:rsid w:val="534E7AD3"/>
    <w:rsid w:val="60003F04"/>
    <w:rsid w:val="69484093"/>
    <w:rsid w:val="7344669C"/>
    <w:rsid w:val="74424693"/>
    <w:rsid w:val="764325C4"/>
    <w:rsid w:val="788A03B6"/>
    <w:rsid w:val="79636D36"/>
    <w:rsid w:val="7A6C7190"/>
    <w:rsid w:val="7AED086D"/>
    <w:rsid w:val="7BE62355"/>
    <w:rsid w:val="7CF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"/>
    <w:basedOn w:val="1"/>
    <w:qFormat/>
    <w:uiPriority w:val="0"/>
    <w:pPr>
      <w:spacing w:line="525" w:lineRule="atLeast"/>
      <w:ind w:firstLine="375"/>
    </w:pPr>
    <w:rPr>
      <w:rFonts w:ascii="Times New Roman" w:hAnsi="Times New Roman" w:eastAsia="宋体" w:cs="Times New Roman"/>
      <w:szCs w:val="21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9">
    <w:name w:val="Char"/>
    <w:basedOn w:val="3"/>
    <w:qFormat/>
    <w:uiPriority w:val="0"/>
    <w:pPr>
      <w:adjustRightInd w:val="0"/>
      <w:spacing w:line="436" w:lineRule="exact"/>
    </w:pPr>
    <w:rPr>
      <w:szCs w:val="20"/>
    </w:rPr>
  </w:style>
  <w:style w:type="character" w:customStyle="1" w:styleId="20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2">
    <w:name w:val="_Style 5"/>
    <w:qFormat/>
    <w:uiPriority w:val="99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175</Words>
  <Characters>187</Characters>
  <Lines>28</Lines>
  <Paragraphs>8</Paragraphs>
  <TotalTime>6</TotalTime>
  <ScaleCrop>false</ScaleCrop>
  <LinksUpToDate>false</LinksUpToDate>
  <CharactersWithSpaces>257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2020-06-28T03:14:00Z</dcterms:created>
  <dc:creator>Administrator</dc:creator>
  <cp:lastModifiedBy>周洁</cp:lastModifiedBy>
  <cp:lastPrinted>2021-04-29T23:55:00Z</cp:lastPrinted>
  <dcterms:modified xsi:type="dcterms:W3CDTF">2025-10-09T04:08:58Z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BAB9CBE86AEA4DB3B40950ED901A2D1E_13</vt:lpwstr>
  </property>
  <property fmtid="{D5CDD505-2E9C-101B-9397-08002B2CF9AE}" pid="4" name="KSOTemplateDocerSaveRecord">
    <vt:lpwstr>eyJoZGlkIjoiNzFmODhiZmY0NzQzODUzNTc0YTIzZTUyZTAzYjNkMDQiLCJ1c2VySWQiOiI0Mjc0NzI1NzUifQ==</vt:lpwstr>
  </property>
</Properties>
</file>