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FAB8125A">
      <w:pPr>
        <w:pStyle w:val="style4097"/>
        <w:keepNext w:val="false"/>
        <w:keepLines w:val="false"/>
        <w:pageBreakBefore w:val="false"/>
        <w:kinsoku/>
        <w:wordWrap/>
        <w:overflowPunct/>
        <w:topLinePunct w:val="false"/>
        <w:autoSpaceDE/>
        <w:autoSpaceDN/>
        <w:bidi w:val="false"/>
        <w:adjustRightInd/>
        <w:snapToGrid/>
        <w:spacing w:lineRule="exact" w:line="560"/>
        <w:ind w:left="0" w:leftChars="0"/>
        <w:rPr>
          <w:rFonts w:ascii="Times New Roman" w:cs="Times New Roman" w:hAnsi="Times New Roman" w:hint="default"/>
          <w:lang w:val="en-US" w:eastAsia="zh-CN"/>
        </w:rPr>
      </w:pPr>
    </w:p>
    <w:p w14:paraId="CBB82E83">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left="0" w:leftChars="0"/>
        <w:jc w:val="center"/>
        <w:rPr>
          <w:rStyle w:val="style87"/>
          <w:rFonts w:ascii="方正小标宋简体" w:cs="方正小标宋简体" w:eastAsia="方正小标宋简体" w:hAnsi="方正小标宋简体" w:hint="eastAsia"/>
          <w:b w:val="false"/>
          <w:bCs/>
          <w:sz w:val="44"/>
          <w:szCs w:val="44"/>
        </w:rPr>
      </w:pPr>
      <w:r>
        <w:rPr>
          <w:rStyle w:val="style87"/>
          <w:rFonts w:ascii="方正小标宋简体" w:cs="方正小标宋简体" w:eastAsia="方正小标宋简体" w:hAnsi="方正小标宋简体" w:hint="eastAsia"/>
          <w:b w:val="false"/>
          <w:bCs/>
          <w:sz w:val="44"/>
          <w:szCs w:val="44"/>
          <w:lang w:eastAsia="zh-CN"/>
        </w:rPr>
        <w:t>兴安县</w:t>
      </w:r>
      <w:r>
        <w:rPr>
          <w:rStyle w:val="style87"/>
          <w:rFonts w:ascii="方正小标宋简体" w:cs="方正小标宋简体" w:eastAsia="方正小标宋简体" w:hAnsi="方正小标宋简体" w:hint="eastAsia"/>
          <w:b w:val="false"/>
          <w:bCs/>
          <w:sz w:val="44"/>
          <w:szCs w:val="44"/>
        </w:rPr>
        <w:t>旅游民宿管理暂行办法</w:t>
      </w:r>
    </w:p>
    <w:p w14:paraId="522A73D7">
      <w:pPr>
        <w:pStyle w:val="style2"/>
        <w:jc w:val="center"/>
        <w:rPr>
          <w:rFonts w:ascii="仿宋_GB2312" w:cs="仿宋_GB2312" w:eastAsia="仿宋_GB2312" w:hAnsi="仿宋_GB2312" w:hint="eastAsia"/>
          <w:sz w:val="32"/>
          <w:szCs w:val="32"/>
          <w:lang w:eastAsia="zh-CN"/>
        </w:rPr>
      </w:pPr>
      <w:r>
        <w:rPr>
          <w:rStyle w:val="style87"/>
          <w:rFonts w:ascii="仿宋_GB2312" w:cs="仿宋_GB2312" w:eastAsia="仿宋_GB2312" w:hAnsi="仿宋_GB2312" w:hint="eastAsia"/>
          <w:b w:val="false"/>
          <w:bCs/>
          <w:sz w:val="32"/>
          <w:szCs w:val="32"/>
          <w:lang w:eastAsia="zh-CN"/>
        </w:rPr>
        <w:t>（</w:t>
      </w:r>
      <w:r>
        <w:rPr>
          <w:rStyle w:val="style87"/>
          <w:rFonts w:ascii="仿宋_GB2312" w:cs="仿宋_GB2312" w:eastAsia="仿宋_GB2312" w:hAnsi="仿宋_GB2312" w:hint="eastAsia"/>
          <w:b w:val="false"/>
          <w:bCs/>
          <w:sz w:val="32"/>
          <w:szCs w:val="32"/>
          <w:lang w:val="en-US" w:eastAsia="zh-CN"/>
        </w:rPr>
        <w:t>征求意见稿</w:t>
      </w:r>
      <w:r>
        <w:rPr>
          <w:rStyle w:val="style87"/>
          <w:rFonts w:ascii="仿宋_GB2312" w:cs="仿宋_GB2312" w:eastAsia="仿宋_GB2312" w:hAnsi="仿宋_GB2312" w:hint="eastAsia"/>
          <w:b w:val="false"/>
          <w:bCs/>
          <w:sz w:val="32"/>
          <w:szCs w:val="32"/>
          <w:lang w:eastAsia="zh-CN"/>
        </w:rPr>
        <w:t>）</w:t>
      </w:r>
    </w:p>
    <w:p w14:paraId="F9581C12">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560"/>
        <w:ind w:firstLine="2880" w:firstLineChars="900"/>
        <w:jc w:val="both"/>
        <w:rPr>
          <w:rFonts w:ascii="黑体" w:cs="黑体" w:eastAsia="黑体" w:hAnsi="黑体" w:hint="eastAsia"/>
          <w:b w:val="false"/>
          <w:bCs/>
          <w:sz w:val="32"/>
          <w:szCs w:val="32"/>
        </w:rPr>
      </w:pPr>
      <w:r>
        <w:rPr>
          <w:rStyle w:val="style87"/>
          <w:rFonts w:ascii="Times New Roman" w:cs="Times New Roman" w:eastAsia="黑体" w:hAnsi="Times New Roman" w:hint="default"/>
          <w:b w:val="false"/>
          <w:bCs/>
          <w:sz w:val="32"/>
          <w:szCs w:val="32"/>
        </w:rPr>
        <w:t>第</w:t>
      </w:r>
      <w:r>
        <w:rPr>
          <w:rStyle w:val="style87"/>
          <w:rFonts w:ascii="黑体" w:cs="黑体" w:eastAsia="黑体" w:hAnsi="黑体" w:hint="eastAsia"/>
          <w:b w:val="false"/>
          <w:bCs/>
          <w:sz w:val="32"/>
          <w:szCs w:val="32"/>
        </w:rPr>
        <w:t>一章  总  则</w:t>
      </w:r>
    </w:p>
    <w:p w14:paraId="2FDB180F">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第一条  为规范旅游民宿经营管理，保障利益相关人合法权益，促进旅游民宿业持续健康发展，根据有关法律、法规，结合</w:t>
      </w:r>
      <w:r>
        <w:rPr>
          <w:rFonts w:cs="Times New Roman" w:hint="eastAsia"/>
          <w:color w:val="auto"/>
          <w:sz w:val="32"/>
          <w:szCs w:val="32"/>
          <w:lang w:eastAsia="zh-CN"/>
        </w:rPr>
        <w:t>兴安县</w:t>
      </w:r>
      <w:r>
        <w:rPr>
          <w:rFonts w:ascii="Times New Roman" w:cs="Times New Roman" w:eastAsia="仿宋_GB2312" w:hAnsi="Times New Roman" w:hint="default"/>
          <w:color w:val="auto"/>
          <w:sz w:val="32"/>
          <w:szCs w:val="32"/>
        </w:rPr>
        <w:t>实际，制定本办法。</w:t>
      </w:r>
    </w:p>
    <w:p w14:paraId="F452B025">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第二条  本办法所称旅游民宿，是指利用</w:t>
      </w:r>
      <w:r>
        <w:rPr>
          <w:rFonts w:cs="Times New Roman" w:hint="eastAsia"/>
          <w:color w:val="auto"/>
          <w:sz w:val="32"/>
          <w:szCs w:val="32"/>
          <w:lang w:eastAsia="zh-CN"/>
        </w:rPr>
        <w:t>兴安</w:t>
      </w:r>
      <w:r>
        <w:rPr>
          <w:rFonts w:ascii="Times New Roman" w:cs="Times New Roman" w:eastAsia="仿宋_GB2312" w:hAnsi="Times New Roman" w:hint="default"/>
          <w:color w:val="auto"/>
          <w:sz w:val="32"/>
          <w:szCs w:val="32"/>
        </w:rPr>
        <w:t>当地民居等闲置资源，主人参与接待，为游客提供体验</w:t>
      </w:r>
      <w:r>
        <w:rPr>
          <w:rFonts w:cs="Times New Roman" w:hint="eastAsia"/>
          <w:color w:val="auto"/>
          <w:sz w:val="32"/>
          <w:szCs w:val="32"/>
          <w:lang w:eastAsia="zh-CN"/>
        </w:rPr>
        <w:t>兴安</w:t>
      </w:r>
      <w:r>
        <w:rPr>
          <w:rFonts w:ascii="Times New Roman" w:cs="Times New Roman" w:eastAsia="仿宋_GB2312" w:hAnsi="Times New Roman" w:hint="default"/>
          <w:color w:val="auto"/>
          <w:sz w:val="32"/>
          <w:szCs w:val="32"/>
        </w:rPr>
        <w:t>当地自然、文化与生产生活方式的小型住宿设施。</w:t>
      </w:r>
    </w:p>
    <w:p w14:paraId="4DFE5944">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第三条  本办法适用于</w:t>
      </w:r>
      <w:r>
        <w:rPr>
          <w:rFonts w:cs="Times New Roman" w:hint="eastAsia"/>
          <w:color w:val="auto"/>
          <w:sz w:val="32"/>
          <w:szCs w:val="32"/>
          <w:lang w:eastAsia="zh-CN"/>
        </w:rPr>
        <w:t>兴安县</w:t>
      </w:r>
      <w:r>
        <w:rPr>
          <w:rFonts w:ascii="Times New Roman" w:cs="Times New Roman" w:eastAsia="仿宋_GB2312" w:hAnsi="Times New Roman" w:hint="default"/>
          <w:color w:val="auto"/>
          <w:sz w:val="32"/>
          <w:szCs w:val="32"/>
        </w:rPr>
        <w:t>旅游民宿的开办、经营及其监督管理活动。</w:t>
      </w:r>
    </w:p>
    <w:p w14:paraId="9EABFAC6">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第四条  发展旅游民宿，应当坚持统一规划、科学有序、注重品质、体现特色、环境友好原则，实现经济效益、社会效益、生态效益的统一。</w:t>
      </w:r>
    </w:p>
    <w:p w14:paraId="6FE8BF17">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第五条  加强对旅游民宿管理工作的领导，建立旅游民宿发展统筹协调工作机制，负责协调处理辖区内旅游民宿发展重大问题。</w:t>
      </w:r>
    </w:p>
    <w:p w14:paraId="290EB173">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第六条  支持在具有丰富文化和旅游资源的乡村发展旅游民宿。鼓励农户、村集体和具有专业化经营能力的经济组织等，采用自主经营、租赁、联营等方式，参与旅游民宿经营管理。</w:t>
      </w:r>
    </w:p>
    <w:p w14:paraId="C9871110">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对位于景区周边、特色村镇、历史文化街区、国家风景道、自然环境优美、生态环境良好、民族文化特色鲜明的旅游民宿聚集地，应当给予相应的政策扶持，引导旅游民宿规范有序发展。</w:t>
      </w:r>
    </w:p>
    <w:p w14:paraId="A036D8CF">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jc w:val="center"/>
        <w:rPr>
          <w:rStyle w:val="style87"/>
          <w:rFonts w:ascii="Times New Roman" w:cs="Times New Roman" w:eastAsia="黑体" w:hAnsi="Times New Roman" w:hint="default"/>
          <w:b w:val="false"/>
          <w:bCs/>
          <w:color w:val="auto"/>
          <w:sz w:val="32"/>
          <w:szCs w:val="32"/>
        </w:rPr>
      </w:pPr>
      <w:r>
        <w:rPr>
          <w:rStyle w:val="style87"/>
          <w:rFonts w:ascii="Times New Roman" w:cs="Times New Roman" w:eastAsia="黑体" w:hAnsi="Times New Roman" w:hint="default"/>
          <w:b w:val="false"/>
          <w:bCs/>
          <w:color w:val="auto"/>
          <w:sz w:val="32"/>
          <w:szCs w:val="32"/>
        </w:rPr>
        <w:t>第二章  开办要求</w:t>
      </w:r>
    </w:p>
    <w:p w14:paraId="24EE43FB">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560"/>
        <w:ind w:left="0" w:leftChars="0" w:firstLine="640" w:firstLineChars="200"/>
        <w:jc w:val="both"/>
        <w:textAlignment w:val="auto"/>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第七条  旅游民宿客房规模参照《旅游民宿基本要求与</w:t>
      </w:r>
      <w:r>
        <w:rPr>
          <w:rFonts w:ascii="Times New Roman" w:cs="Times New Roman" w:eastAsia="仿宋_GB2312" w:hAnsi="Times New Roman" w:hint="default"/>
          <w:color w:val="auto"/>
          <w:sz w:val="32"/>
          <w:szCs w:val="32"/>
          <w:u w:val="none"/>
          <w:lang w:eastAsia="zh-CN"/>
        </w:rPr>
        <w:t>等级划分</w:t>
      </w:r>
      <w:r>
        <w:rPr>
          <w:rFonts w:ascii="Times New Roman" w:cs="Times New Roman" w:eastAsia="仿宋_GB2312" w:hAnsi="Times New Roman" w:hint="default"/>
          <w:color w:val="auto"/>
          <w:sz w:val="32"/>
          <w:szCs w:val="32"/>
          <w:u w:val="none"/>
        </w:rPr>
        <w:t>》（GB/T 41648—2022）执行，经营用客房</w:t>
      </w:r>
      <w:r>
        <w:rPr>
          <w:rFonts w:ascii="Times New Roman" w:cs="Times New Roman" w:eastAsia="仿宋_GB2312" w:hAnsi="Times New Roman" w:hint="default"/>
          <w:color w:val="auto"/>
          <w:sz w:val="32"/>
          <w:szCs w:val="32"/>
          <w:u w:val="none"/>
          <w:lang w:val="en-US" w:eastAsia="zh-CN"/>
        </w:rPr>
        <w:t>建筑物不超过</w:t>
      </w:r>
      <w:r>
        <w:rPr>
          <w:rFonts w:ascii="Times New Roman" w:cs="Times New Roman" w:eastAsia="仿宋_GB2312" w:hAnsi="Times New Roman" w:hint="default"/>
          <w:color w:val="auto"/>
          <w:sz w:val="32"/>
          <w:szCs w:val="32"/>
        </w:rPr>
        <w:t>4层且建筑面积不超过800平方米。超过规模的经营接待旅客住宿的场所，依照旅馆业相关法律、法规、规章进行管理。</w:t>
      </w:r>
    </w:p>
    <w:p w14:paraId="EE5E0164">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第八条  旅游民宿选址应当符合</w:t>
      </w:r>
      <w:r>
        <w:rPr>
          <w:rFonts w:cs="Times New Roman" w:hint="eastAsia"/>
          <w:color w:val="auto"/>
          <w:sz w:val="32"/>
          <w:szCs w:val="32"/>
          <w:lang w:eastAsia="zh-CN"/>
        </w:rPr>
        <w:t>本县</w:t>
      </w:r>
      <w:r>
        <w:rPr>
          <w:rFonts w:ascii="Times New Roman" w:cs="Times New Roman" w:eastAsia="仿宋_GB2312" w:hAnsi="Times New Roman" w:hint="default"/>
          <w:color w:val="auto"/>
          <w:sz w:val="32"/>
          <w:szCs w:val="32"/>
        </w:rPr>
        <w:t>的国土空间规划、生态环境和文化旅游资源保护等相关规划及要求，无地质灾害和其他影响公共安全的隐患。</w:t>
      </w:r>
    </w:p>
    <w:p w14:paraId="633DB1FC">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第九条  旅游民宿建筑应当符合国家有关房屋质量安全的标准和要求，并符合下列规定：</w:t>
      </w:r>
    </w:p>
    <w:p w14:paraId="D5E50241">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（一）具有合法的土地和房屋使用证明、合法的房屋租赁合同，禁止利用违法违章建筑发展旅游民宿业；</w:t>
      </w:r>
    </w:p>
    <w:p w14:paraId="1D8BBC4F">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（二）具有必要的污染治理和安全防护等配套基础设施，并达到环保要求；</w:t>
      </w:r>
    </w:p>
    <w:p w14:paraId="35E96626">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（三）改建的旅游民宿建筑，不得破坏建筑主体和承重结构，必要时还应采取加固措施并进行建筑结构安全鉴定，确保建筑使用安全；</w:t>
      </w:r>
    </w:p>
    <w:p w14:paraId="B4781438">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（四）旅游民宿建筑风貌应当与当地人文民俗、景观环境相协调。</w:t>
      </w:r>
    </w:p>
    <w:p w14:paraId="A857CBFE">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十条  旅游民宿消防安全要求应按照《住房城乡建设部 公安部 国家旅游局关于印发农家乐（民宿）建筑防火导则（试行）的通知》（建村〔2017〕50号）执行。利用住宅以外的其他民用建筑改建的旅游民宿，其消防安全应当符合</w:t>
      </w:r>
      <w:r>
        <w:rPr>
          <w:rFonts w:cs="Times New Roman" w:hint="eastAsia"/>
          <w:color w:val="auto"/>
          <w:sz w:val="32"/>
          <w:szCs w:val="32"/>
          <w:lang w:eastAsia="zh-CN"/>
        </w:rPr>
        <w:t>《</w:t>
      </w:r>
      <w:r>
        <w:rPr>
          <w:rFonts w:ascii="Times New Roman" w:cs="Times New Roman" w:eastAsia="仿宋_GB2312" w:hAnsi="Times New Roman" w:hint="default"/>
          <w:color w:val="auto"/>
          <w:sz w:val="32"/>
          <w:szCs w:val="32"/>
        </w:rPr>
        <w:t>建筑防火通用规范</w:t>
      </w:r>
      <w:r>
        <w:rPr>
          <w:rFonts w:cs="Times New Roman" w:hint="eastAsia"/>
          <w:color w:val="auto"/>
          <w:sz w:val="32"/>
          <w:szCs w:val="32"/>
          <w:lang w:eastAsia="zh-CN"/>
        </w:rPr>
        <w:t>》（</w:t>
      </w:r>
      <w:r>
        <w:rPr>
          <w:rFonts w:ascii="Times New Roman" w:cs="Times New Roman" w:eastAsia="仿宋_GB2312" w:hAnsi="Times New Roman" w:hint="default"/>
          <w:color w:val="auto"/>
          <w:sz w:val="32"/>
          <w:szCs w:val="32"/>
        </w:rPr>
        <w:t>GB55037-2022</w:t>
      </w:r>
      <w:r>
        <w:rPr>
          <w:rFonts w:cs="Times New Roman" w:hint="eastAsia"/>
          <w:color w:val="auto"/>
          <w:sz w:val="32"/>
          <w:szCs w:val="32"/>
          <w:lang w:eastAsia="zh-CN"/>
        </w:rPr>
        <w:t>）</w:t>
      </w:r>
      <w:r>
        <w:rPr>
          <w:rFonts w:ascii="Times New Roman" w:cs="Times New Roman" w:eastAsia="仿宋_GB2312" w:hAnsi="Times New Roman" w:hint="default"/>
          <w:color w:val="auto"/>
          <w:sz w:val="32"/>
          <w:szCs w:val="32"/>
        </w:rPr>
        <w:t>等要求。</w:t>
      </w:r>
      <w:r>
        <w:rPr>
          <w:rFonts w:cs="Times New Roman" w:hint="eastAsia"/>
          <w:color w:val="auto"/>
          <w:sz w:val="32"/>
          <w:szCs w:val="32"/>
          <w:lang w:eastAsia="zh-CN"/>
        </w:rPr>
        <w:t>以经营用客房建筑</w:t>
      </w:r>
      <w:r>
        <w:rPr>
          <w:rFonts w:ascii="Times New Roman" w:cs="Times New Roman" w:eastAsia="仿宋_GB2312" w:hAnsi="Times New Roman" w:hint="default"/>
          <w:color w:val="auto"/>
          <w:sz w:val="32"/>
          <w:szCs w:val="32"/>
          <w:u w:val="none"/>
          <w:lang w:val="en-US" w:eastAsia="zh-CN"/>
        </w:rPr>
        <w:t>物不超过</w:t>
      </w:r>
      <w:r>
        <w:rPr>
          <w:rFonts w:ascii="Times New Roman" w:cs="Times New Roman" w:eastAsia="仿宋_GB2312" w:hAnsi="Times New Roman" w:hint="default"/>
          <w:color w:val="auto"/>
          <w:sz w:val="32"/>
          <w:szCs w:val="32"/>
          <w:u w:val="none"/>
        </w:rPr>
        <w:t>4层且建筑面积不超过800平方米</w:t>
      </w:r>
      <w:r>
        <w:rPr>
          <w:rFonts w:cs="Times New Roman" w:hint="eastAsia"/>
          <w:color w:val="auto"/>
          <w:sz w:val="32"/>
          <w:szCs w:val="32"/>
          <w:u w:val="none"/>
          <w:lang w:eastAsia="zh-CN"/>
        </w:rPr>
        <w:t>原则的民宿不用办理</w:t>
      </w:r>
      <w:r>
        <w:rPr>
          <w:rFonts w:ascii="Times New Roman" w:cs="Times New Roman" w:eastAsia="仿宋_GB2312" w:hAnsi="Times New Roman" w:hint="default"/>
          <w:color w:val="auto"/>
          <w:sz w:val="32"/>
          <w:szCs w:val="32"/>
        </w:rPr>
        <w:t>消防救援机构</w:t>
      </w:r>
      <w:r>
        <w:rPr>
          <w:rFonts w:cs="Times New Roman" w:hint="eastAsia"/>
          <w:color w:val="auto"/>
          <w:sz w:val="32"/>
          <w:szCs w:val="32"/>
          <w:lang w:eastAsia="zh-CN"/>
        </w:rPr>
        <w:t>行政</w:t>
      </w:r>
      <w:r>
        <w:rPr>
          <w:rFonts w:ascii="Times New Roman" w:cs="Times New Roman" w:eastAsia="仿宋_GB2312" w:hAnsi="Times New Roman" w:hint="default"/>
          <w:color w:val="auto"/>
          <w:sz w:val="32"/>
          <w:szCs w:val="32"/>
        </w:rPr>
        <w:t>许可，但消防设施器材、消防安全标志等应符合</w:t>
      </w:r>
      <w:r>
        <w:rPr>
          <w:rFonts w:cs="Times New Roman" w:hint="eastAsia"/>
          <w:color w:val="auto"/>
          <w:sz w:val="32"/>
          <w:szCs w:val="32"/>
          <w:lang w:eastAsia="zh-CN"/>
        </w:rPr>
        <w:t>《</w:t>
      </w:r>
      <w:r>
        <w:rPr>
          <w:rFonts w:ascii="Times New Roman" w:cs="Times New Roman" w:eastAsia="仿宋_GB2312" w:hAnsi="Times New Roman" w:hint="default"/>
          <w:color w:val="auto"/>
          <w:sz w:val="32"/>
          <w:szCs w:val="32"/>
        </w:rPr>
        <w:t>建筑防火通用规范</w:t>
      </w:r>
      <w:r>
        <w:rPr>
          <w:rFonts w:cs="Times New Roman" w:hint="eastAsia"/>
          <w:color w:val="auto"/>
          <w:sz w:val="32"/>
          <w:szCs w:val="32"/>
          <w:lang w:eastAsia="zh-CN"/>
        </w:rPr>
        <w:t>》（</w:t>
      </w:r>
      <w:r>
        <w:rPr>
          <w:rFonts w:ascii="Times New Roman" w:cs="Times New Roman" w:eastAsia="仿宋_GB2312" w:hAnsi="Times New Roman" w:hint="default"/>
          <w:color w:val="auto"/>
          <w:sz w:val="32"/>
          <w:szCs w:val="32"/>
        </w:rPr>
        <w:t>GB55037-2022</w:t>
      </w:r>
      <w:r>
        <w:rPr>
          <w:rFonts w:cs="Times New Roman" w:hint="eastAsia"/>
          <w:color w:val="auto"/>
          <w:sz w:val="32"/>
          <w:szCs w:val="32"/>
          <w:lang w:eastAsia="zh-CN"/>
        </w:rPr>
        <w:t>）</w:t>
      </w:r>
      <w:r>
        <w:rPr>
          <w:rFonts w:ascii="Times New Roman" w:cs="Times New Roman" w:eastAsia="仿宋_GB2312" w:hAnsi="Times New Roman" w:hint="default"/>
          <w:color w:val="auto"/>
          <w:sz w:val="32"/>
          <w:szCs w:val="32"/>
        </w:rPr>
        <w:t>等要求;如经营范围超过上述规模的，</w:t>
      </w:r>
      <w:r>
        <w:rPr>
          <w:rFonts w:cs="Times New Roman" w:hint="eastAsia"/>
          <w:color w:val="auto"/>
          <w:sz w:val="32"/>
          <w:szCs w:val="32"/>
          <w:lang w:eastAsia="zh-CN"/>
        </w:rPr>
        <w:t>需要办理</w:t>
      </w:r>
      <w:r>
        <w:rPr>
          <w:rFonts w:ascii="Times New Roman" w:cs="Times New Roman" w:eastAsia="仿宋_GB2312" w:hAnsi="Times New Roman" w:hint="default"/>
          <w:color w:val="auto"/>
          <w:sz w:val="32"/>
          <w:szCs w:val="32"/>
        </w:rPr>
        <w:t>消防救援机构</w:t>
      </w:r>
      <w:r>
        <w:rPr>
          <w:rFonts w:cs="Times New Roman" w:hint="eastAsia"/>
          <w:color w:val="auto"/>
          <w:sz w:val="32"/>
          <w:szCs w:val="32"/>
          <w:lang w:eastAsia="zh-CN"/>
        </w:rPr>
        <w:t>行政</w:t>
      </w:r>
      <w:r>
        <w:rPr>
          <w:rFonts w:ascii="Times New Roman" w:cs="Times New Roman" w:eastAsia="仿宋_GB2312" w:hAnsi="Times New Roman" w:hint="default"/>
          <w:color w:val="auto"/>
          <w:sz w:val="32"/>
          <w:szCs w:val="32"/>
        </w:rPr>
        <w:t>许可，消防设施器材、消防安全标志等应符合</w:t>
      </w:r>
      <w:r>
        <w:rPr>
          <w:rFonts w:cs="Times New Roman" w:hint="eastAsia"/>
          <w:color w:val="auto"/>
          <w:sz w:val="32"/>
          <w:szCs w:val="32"/>
          <w:lang w:eastAsia="zh-CN"/>
        </w:rPr>
        <w:t>《</w:t>
      </w:r>
      <w:r>
        <w:rPr>
          <w:rFonts w:ascii="Times New Roman" w:cs="Times New Roman" w:eastAsia="仿宋_GB2312" w:hAnsi="Times New Roman" w:hint="default"/>
          <w:color w:val="auto"/>
          <w:sz w:val="32"/>
          <w:szCs w:val="32"/>
        </w:rPr>
        <w:t>建筑防火通用规范</w:t>
      </w:r>
      <w:r>
        <w:rPr>
          <w:rFonts w:cs="Times New Roman" w:hint="eastAsia"/>
          <w:color w:val="auto"/>
          <w:sz w:val="32"/>
          <w:szCs w:val="32"/>
          <w:lang w:eastAsia="zh-CN"/>
        </w:rPr>
        <w:t>》（</w:t>
      </w:r>
      <w:r>
        <w:rPr>
          <w:rFonts w:ascii="Times New Roman" w:cs="Times New Roman" w:eastAsia="仿宋_GB2312" w:hAnsi="Times New Roman" w:hint="default"/>
          <w:color w:val="auto"/>
          <w:sz w:val="32"/>
          <w:szCs w:val="32"/>
        </w:rPr>
        <w:t>GB55037-2022</w:t>
      </w:r>
      <w:r>
        <w:rPr>
          <w:rFonts w:cs="Times New Roman" w:hint="eastAsia"/>
          <w:color w:val="auto"/>
          <w:sz w:val="32"/>
          <w:szCs w:val="32"/>
          <w:lang w:eastAsia="zh-CN"/>
        </w:rPr>
        <w:t>）</w:t>
      </w:r>
      <w:r>
        <w:rPr>
          <w:rFonts w:ascii="Times New Roman" w:cs="Times New Roman" w:eastAsia="仿宋_GB2312" w:hAnsi="Times New Roman" w:hint="default"/>
          <w:color w:val="auto"/>
          <w:sz w:val="32"/>
          <w:szCs w:val="32"/>
        </w:rPr>
        <w:t>等要求。</w:t>
      </w:r>
    </w:p>
    <w:p w14:paraId="0C194A68">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第十一条  旅游民宿经营应当符合下列治安管理基本要求：</w:t>
      </w:r>
    </w:p>
    <w:p w14:paraId="B43BB5D9">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（一）配置治安管理信息采集传输设备，核对住宿旅客的身份证件，如实登记其姓名、住址、身份证件种类和号码以及住宿时间等信息，实时录入治安管理信息系统并传报公安机关；</w:t>
      </w:r>
    </w:p>
    <w:p w14:paraId="15606A20">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（二）配备必要的防盗、视频监控等安全技术防范设施。</w:t>
      </w:r>
    </w:p>
    <w:p w14:paraId="D674E69A">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第十二条  旅游民宿应当保持环境卫生整洁，加强卫生管理，公共用品用具要一客一换一消毒，一次性用品用具要一客一换；直接为顾客服务的人员应当持有效健康证明。</w:t>
      </w:r>
    </w:p>
    <w:p w14:paraId="87BD14AE">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第十三条  旅游民宿兼营食品销售和餐饮服务的，应当遵守食品安全相关法律、法规、规章以及食品安全相关标准的规定，规范经营，保证环境干净卫生和食品安全，并做到厉行节约、反对浪费。</w:t>
      </w:r>
    </w:p>
    <w:p w14:paraId="830717FC">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第十四条  旅游民宿产生的污水不得排入饮用水源，不得直接排入自然水体和洼地，应当接入污水管网</w:t>
      </w:r>
      <w:r>
        <w:rPr>
          <w:rFonts w:cs="Times New Roman" w:hint="eastAsia"/>
          <w:color w:val="auto"/>
          <w:sz w:val="32"/>
          <w:szCs w:val="32"/>
          <w:lang w:eastAsia="zh-CN"/>
        </w:rPr>
        <w:t>进入污水厂（站）进行处理</w:t>
      </w:r>
      <w:r>
        <w:rPr>
          <w:rFonts w:ascii="Times New Roman" w:cs="Times New Roman" w:eastAsia="仿宋_GB2312" w:hAnsi="Times New Roman" w:hint="default"/>
          <w:color w:val="auto"/>
          <w:sz w:val="32"/>
          <w:szCs w:val="32"/>
        </w:rPr>
        <w:t>或者配备必要的污水处理设施</w:t>
      </w:r>
      <w:r>
        <w:rPr>
          <w:rFonts w:cs="Times New Roman" w:hint="eastAsia"/>
          <w:color w:val="auto"/>
          <w:sz w:val="32"/>
          <w:szCs w:val="32"/>
          <w:lang w:eastAsia="zh-CN"/>
        </w:rPr>
        <w:t>，处理</w:t>
      </w:r>
      <w:r>
        <w:rPr>
          <w:rFonts w:cs="Times New Roman" w:hint="eastAsia"/>
          <w:color w:val="auto"/>
          <w:sz w:val="32"/>
          <w:szCs w:val="32"/>
          <w:lang w:val="en-US" w:eastAsia="zh-CN"/>
        </w:rPr>
        <w:t>达到相关标准</w:t>
      </w:r>
      <w:r>
        <w:rPr>
          <w:rFonts w:cs="Times New Roman" w:hint="eastAsia"/>
          <w:color w:val="auto"/>
          <w:sz w:val="32"/>
          <w:szCs w:val="32"/>
          <w:lang w:eastAsia="zh-CN"/>
        </w:rPr>
        <w:t>后用于周边树木、农田</w:t>
      </w:r>
      <w:r>
        <w:rPr>
          <w:rFonts w:cs="Times New Roman" w:hint="eastAsia"/>
          <w:color w:val="auto"/>
          <w:sz w:val="32"/>
          <w:szCs w:val="32"/>
          <w:lang w:val="en-US" w:eastAsia="zh-CN"/>
        </w:rPr>
        <w:t>等的</w:t>
      </w:r>
      <w:r>
        <w:rPr>
          <w:rFonts w:cs="Times New Roman" w:hint="eastAsia"/>
          <w:color w:val="auto"/>
          <w:sz w:val="32"/>
          <w:szCs w:val="32"/>
          <w:lang w:eastAsia="zh-CN"/>
        </w:rPr>
        <w:t>施肥；</w:t>
      </w:r>
      <w:r>
        <w:rPr>
          <w:rFonts w:ascii="Times New Roman" w:cs="Times New Roman" w:eastAsia="仿宋_GB2312" w:hAnsi="Times New Roman" w:hint="eastAsia"/>
          <w:color w:val="auto"/>
          <w:sz w:val="32"/>
          <w:szCs w:val="32"/>
          <w:lang w:val="en-US" w:eastAsia="zh-CN"/>
        </w:rPr>
        <w:t>Ⅰ、Ⅱ类水域和Ⅲ类水域中划定的保护区，禁止新建排污口</w:t>
      </w:r>
      <w:r>
        <w:rPr>
          <w:rFonts w:cs="Times New Roman" w:hint="eastAsia"/>
          <w:color w:val="auto"/>
          <w:sz w:val="32"/>
          <w:szCs w:val="32"/>
          <w:lang w:val="en-US" w:eastAsia="zh-CN"/>
        </w:rPr>
        <w:t>。</w:t>
      </w:r>
      <w:r>
        <w:rPr>
          <w:rFonts w:ascii="Times New Roman" w:cs="Times New Roman" w:eastAsia="仿宋_GB2312" w:hAnsi="Times New Roman" w:hint="default"/>
          <w:color w:val="auto"/>
          <w:sz w:val="32"/>
          <w:szCs w:val="32"/>
        </w:rPr>
        <w:t>提供餐饮服务的，应配套油烟净化处理设施，油烟排放应符合饮食业相关标准。生活垃圾应当分类投放、收集，每日处理和转运。</w:t>
      </w:r>
    </w:p>
    <w:p w14:paraId="4CE131BD">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第十五条  旅游民宿经营者应当自觉遵守法律、法规、规章和村规民约，尊重当地民俗，维护旅游市场秩序，爱护环境卫生，创建主客共享、文明和谐的旅游环境。</w:t>
      </w:r>
    </w:p>
    <w:p w14:paraId="4EABC00F">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jc w:val="center"/>
        <w:rPr>
          <w:rStyle w:val="style87"/>
          <w:rFonts w:ascii="Times New Roman" w:cs="Times New Roman" w:eastAsia="黑体" w:hAnsi="Times New Roman" w:hint="default"/>
          <w:b w:val="false"/>
          <w:bCs/>
          <w:color w:val="auto"/>
          <w:sz w:val="32"/>
          <w:szCs w:val="32"/>
        </w:rPr>
      </w:pPr>
      <w:r>
        <w:rPr>
          <w:rStyle w:val="style87"/>
          <w:rFonts w:ascii="Times New Roman" w:cs="Times New Roman" w:eastAsia="黑体" w:hAnsi="Times New Roman" w:hint="default"/>
          <w:b w:val="false"/>
          <w:bCs/>
          <w:color w:val="auto"/>
          <w:sz w:val="32"/>
          <w:szCs w:val="32"/>
        </w:rPr>
        <w:t>第三章  开办程序</w:t>
      </w:r>
    </w:p>
    <w:p w14:paraId="F5CA11B0">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lang w:val="en-US" w:eastAsia="zh-CN"/>
        </w:rPr>
      </w:pPr>
      <w:r>
        <w:rPr>
          <w:rFonts w:ascii="Times New Roman" w:cs="Times New Roman" w:eastAsia="仿宋_GB2312" w:hAnsi="Times New Roman" w:hint="default"/>
          <w:color w:val="auto"/>
          <w:sz w:val="32"/>
          <w:szCs w:val="32"/>
        </w:rPr>
        <w:t>第十六条  旅游民宿经营者依法申请商事登记取得营业执照。兼营食品销售和餐饮服务的，依法取得食品经营许可。</w:t>
      </w:r>
      <w:r>
        <w:rPr>
          <w:rFonts w:cs="Times New Roman" w:hint="eastAsia"/>
          <w:color w:val="auto"/>
          <w:sz w:val="32"/>
          <w:szCs w:val="32"/>
          <w:lang w:val="en-US" w:eastAsia="zh-CN"/>
        </w:rPr>
        <w:t>旅游民宿建筑不需要办理建设工程竣工验收备案和消防救援机构行政许可。</w:t>
      </w:r>
    </w:p>
    <w:p w14:paraId="77955D96">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jc w:val="center"/>
        <w:rPr>
          <w:rStyle w:val="style87"/>
          <w:rFonts w:ascii="Times New Roman" w:cs="Times New Roman" w:eastAsia="黑体" w:hAnsi="Times New Roman" w:hint="default"/>
          <w:b w:val="false"/>
          <w:bCs/>
          <w:color w:val="auto"/>
          <w:sz w:val="32"/>
          <w:szCs w:val="32"/>
        </w:rPr>
      </w:pPr>
      <w:r>
        <w:rPr>
          <w:rStyle w:val="style87"/>
          <w:rFonts w:ascii="Times New Roman" w:cs="Times New Roman" w:eastAsia="黑体" w:hAnsi="Times New Roman" w:hint="default"/>
          <w:b w:val="false"/>
          <w:bCs/>
          <w:color w:val="auto"/>
          <w:sz w:val="32"/>
          <w:szCs w:val="32"/>
        </w:rPr>
        <w:t>第四章  经营规范</w:t>
      </w:r>
    </w:p>
    <w:p w14:paraId="B67DEA44">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第十</w:t>
      </w:r>
      <w:r>
        <w:rPr>
          <w:rFonts w:cs="Times New Roman" w:hint="eastAsia"/>
          <w:color w:val="auto"/>
          <w:sz w:val="32"/>
          <w:szCs w:val="32"/>
          <w:lang w:val="en-US" w:eastAsia="zh-CN"/>
        </w:rPr>
        <w:t>七</w:t>
      </w:r>
      <w:r>
        <w:rPr>
          <w:rFonts w:ascii="Times New Roman" w:cs="Times New Roman" w:eastAsia="仿宋_GB2312" w:hAnsi="Times New Roman" w:hint="default"/>
          <w:color w:val="auto"/>
          <w:sz w:val="32"/>
          <w:szCs w:val="32"/>
        </w:rPr>
        <w:t>条  旅游民宿经营者应当将营业执照及相关证照置于经营场所显著位置，公开服务项目和服务收费标准，明码标价，并公开当地旅游咨询、投诉和紧急救援电话。</w:t>
      </w:r>
    </w:p>
    <w:p w14:paraId="61C9BF84">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w:t>
      </w:r>
      <w:r>
        <w:rPr>
          <w:rFonts w:cs="Times New Roman" w:hint="eastAsia"/>
          <w:color w:val="auto"/>
          <w:sz w:val="32"/>
          <w:szCs w:val="32"/>
          <w:lang w:val="en-US" w:eastAsia="zh-CN"/>
        </w:rPr>
        <w:t>十八</w:t>
      </w:r>
      <w:r>
        <w:rPr>
          <w:rFonts w:ascii="Times New Roman" w:cs="Times New Roman" w:eastAsia="仿宋_GB2312" w:hAnsi="Times New Roman" w:hint="default"/>
          <w:color w:val="auto"/>
          <w:sz w:val="32"/>
          <w:szCs w:val="32"/>
        </w:rPr>
        <w:t>条  旅游民宿经营者应当告知并要求游客出示居民身份证、护照、港澳台通行证等有效身份证件进行实名入住登记，并实时将游客入住登记信息录入治安管理信息系统。旅游民宿经营者对经营活动中知悉的游客个人信息，应当予以保密。</w:t>
      </w:r>
    </w:p>
    <w:p w14:paraId="8CC402E9">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w:t>
      </w:r>
      <w:r>
        <w:rPr>
          <w:rFonts w:cs="Times New Roman" w:hint="eastAsia"/>
          <w:color w:val="auto"/>
          <w:sz w:val="32"/>
          <w:szCs w:val="32"/>
          <w:lang w:val="en-US" w:eastAsia="zh-CN"/>
        </w:rPr>
        <w:t>十九</w:t>
      </w:r>
      <w:r>
        <w:rPr>
          <w:rFonts w:ascii="Times New Roman" w:cs="Times New Roman" w:eastAsia="仿宋_GB2312" w:hAnsi="Times New Roman" w:hint="default"/>
          <w:color w:val="auto"/>
          <w:sz w:val="32"/>
          <w:szCs w:val="32"/>
        </w:rPr>
        <w:t>条  旅游民宿经营者承担安全生产和消防安全的主体责任，制定安全管理制度和应急预案，依法规范安全管理，履行安全义务。</w:t>
      </w:r>
    </w:p>
    <w:p w14:paraId="E5D57627">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对可能危及游客人身、财产安全的情形，旅游民宿经营者应当向游客作出说明或者警示。</w:t>
      </w:r>
    </w:p>
    <w:p w14:paraId="8204F928">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台风、暴雨、洪水、泥石流等预警信号生效期间，可能受影响地区的旅游民宿，应当及时采取停止营业、关闭相关区域、组织人员避险等防灾避险措施。</w:t>
      </w:r>
    </w:p>
    <w:p w14:paraId="3671AE8D">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第二十条  旅游民宿经营者提供的旅游民宿服务信息必须客观、真实，不得做虚假宣传，不得欺骗和误导消费者。</w:t>
      </w:r>
    </w:p>
    <w:p w14:paraId="4B0996F6">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第二十</w:t>
      </w:r>
      <w:r>
        <w:rPr>
          <w:rFonts w:cs="Times New Roman" w:hint="eastAsia"/>
          <w:color w:val="auto"/>
          <w:sz w:val="32"/>
          <w:szCs w:val="32"/>
          <w:lang w:val="en-US" w:eastAsia="zh-CN"/>
        </w:rPr>
        <w:t>一</w:t>
      </w:r>
      <w:r>
        <w:rPr>
          <w:rFonts w:ascii="Times New Roman" w:cs="Times New Roman" w:eastAsia="仿宋_GB2312" w:hAnsi="Times New Roman" w:hint="default"/>
          <w:color w:val="auto"/>
          <w:sz w:val="32"/>
          <w:szCs w:val="32"/>
        </w:rPr>
        <w:t>条  旅行社、住宿预订服务机构等第三方平台为旅游民宿经营者提供交易服务的，应对旅游民宿经营者实名登记，审查信息的真实性。发现存在虚假信息或者违法行为的，停止提供服务。旅游民宿经营者提供汽车租赁、婚纱摄影、垂钓、采摘、旅游商品销售及其他娱乐休闲服务的，应当遵守相关行业管理法律、法规，确保服务安全规范。</w:t>
      </w:r>
    </w:p>
    <w:p w14:paraId="D2EAE493">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第二十</w:t>
      </w:r>
      <w:r>
        <w:rPr>
          <w:rFonts w:cs="Times New Roman" w:hint="eastAsia"/>
          <w:color w:val="auto"/>
          <w:sz w:val="32"/>
          <w:szCs w:val="32"/>
          <w:lang w:val="en-US" w:eastAsia="zh-CN"/>
        </w:rPr>
        <w:t>二</w:t>
      </w:r>
      <w:r>
        <w:rPr>
          <w:rFonts w:ascii="Times New Roman" w:cs="Times New Roman" w:eastAsia="仿宋_GB2312" w:hAnsi="Times New Roman" w:hint="default"/>
          <w:color w:val="auto"/>
          <w:sz w:val="32"/>
          <w:szCs w:val="32"/>
        </w:rPr>
        <w:t>条  鼓励旅游民宿经营者投保公众责任险、火灾事故险、雇佣人员人身伤害意外险等商业保险，防范经营风险。</w:t>
      </w:r>
    </w:p>
    <w:p w14:paraId="5F3BD742">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jc w:val="center"/>
        <w:rPr>
          <w:rStyle w:val="style87"/>
          <w:rFonts w:ascii="Times New Roman" w:cs="Times New Roman" w:eastAsia="黑体" w:hAnsi="Times New Roman" w:hint="default"/>
          <w:b w:val="false"/>
          <w:bCs/>
          <w:color w:val="auto"/>
          <w:sz w:val="32"/>
          <w:szCs w:val="32"/>
        </w:rPr>
      </w:pPr>
      <w:r>
        <w:rPr>
          <w:rStyle w:val="style87"/>
          <w:rFonts w:ascii="Times New Roman" w:cs="Times New Roman" w:eastAsia="黑体" w:hAnsi="Times New Roman" w:hint="default"/>
          <w:b w:val="false"/>
          <w:bCs/>
          <w:color w:val="auto"/>
          <w:sz w:val="32"/>
          <w:szCs w:val="32"/>
        </w:rPr>
        <w:t>第五章  服务与监管</w:t>
      </w:r>
    </w:p>
    <w:p w14:paraId="06085C49">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第二十</w:t>
      </w:r>
      <w:r>
        <w:rPr>
          <w:rFonts w:cs="Times New Roman" w:hint="eastAsia"/>
          <w:color w:val="auto"/>
          <w:sz w:val="32"/>
          <w:szCs w:val="32"/>
          <w:lang w:val="en-US" w:eastAsia="zh-CN"/>
        </w:rPr>
        <w:t>三</w:t>
      </w:r>
      <w:r>
        <w:rPr>
          <w:rFonts w:ascii="Times New Roman" w:cs="Times New Roman" w:eastAsia="仿宋_GB2312" w:hAnsi="Times New Roman" w:hint="default"/>
          <w:color w:val="auto"/>
          <w:sz w:val="32"/>
          <w:szCs w:val="32"/>
        </w:rPr>
        <w:t>条  </w:t>
      </w:r>
      <w:r>
        <w:rPr>
          <w:rFonts w:cs="Times New Roman" w:hint="eastAsia"/>
          <w:color w:val="auto"/>
          <w:sz w:val="32"/>
          <w:szCs w:val="32"/>
          <w:lang w:val="en-US" w:eastAsia="zh-CN"/>
        </w:rPr>
        <w:t>由地方政府牵头，理顺和明确旅游民宿的监管服务主体和配合部门，探索成立旅游民宿发展协调小组，协调整合文化旅游、公安 、消防、住房城乡建设、卫生健康，自然资源、市场监管等职能部门，探索属地管理，明确属地监管责任。</w:t>
      </w:r>
      <w:r>
        <w:rPr>
          <w:rFonts w:ascii="Times New Roman" w:cs="Times New Roman" w:eastAsia="仿宋_GB2312" w:hAnsi="Times New Roman" w:hint="default"/>
          <w:color w:val="auto"/>
          <w:sz w:val="32"/>
          <w:szCs w:val="32"/>
        </w:rPr>
        <w:t>相关部门对旅游民宿日常监督管理职责划分如下：</w:t>
      </w:r>
    </w:p>
    <w:p w14:paraId="C581DF9F">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cs="Times New Roman" w:hint="eastAsia"/>
          <w:color w:val="auto"/>
          <w:sz w:val="32"/>
          <w:szCs w:val="32"/>
          <w:lang w:eastAsia="zh-CN"/>
        </w:rPr>
        <w:t>县文化广电体育和旅游局</w:t>
      </w:r>
      <w:r>
        <w:rPr>
          <w:rFonts w:ascii="Times New Roman" w:cs="Times New Roman" w:eastAsia="仿宋_GB2312" w:hAnsi="Times New Roman" w:hint="default"/>
          <w:color w:val="auto"/>
          <w:sz w:val="32"/>
          <w:szCs w:val="32"/>
        </w:rPr>
        <w:t>负责牵头制定旅游民宿相关服务标准，指导开展旅游民宿经营管理业务培训，统筹开展旅游民宿等级评定工作，开展旅游民宿产品推介活动，定期更新、发布旅游民宿名录。</w:t>
      </w:r>
    </w:p>
    <w:p w14:paraId="4BF54B8B">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cs="Times New Roman" w:hint="eastAsia"/>
          <w:color w:val="auto"/>
          <w:sz w:val="32"/>
          <w:szCs w:val="32"/>
          <w:lang w:eastAsia="zh-CN"/>
        </w:rPr>
        <w:t>县公安部门</w:t>
      </w:r>
      <w:r>
        <w:rPr>
          <w:rFonts w:ascii="Times New Roman" w:cs="Times New Roman" w:eastAsia="仿宋_GB2312" w:hAnsi="Times New Roman" w:hint="default"/>
          <w:color w:val="auto"/>
          <w:sz w:val="32"/>
          <w:szCs w:val="32"/>
        </w:rPr>
        <w:t>负责旅游民宿的日常治安管理工作，指导和监督旅游民宿经营者安装、维护治安管理信息系统并配置必要的安全技术防范设施。</w:t>
      </w:r>
    </w:p>
    <w:p w14:paraId="C0DC2750">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cs="Times New Roman" w:hint="eastAsia"/>
          <w:color w:val="auto"/>
          <w:sz w:val="32"/>
          <w:szCs w:val="32"/>
          <w:lang w:eastAsia="zh-CN"/>
        </w:rPr>
        <w:t>县</w:t>
      </w:r>
      <w:r>
        <w:rPr>
          <w:rFonts w:ascii="Times New Roman" w:cs="Times New Roman" w:eastAsia="仿宋_GB2312" w:hAnsi="Times New Roman" w:hint="default"/>
          <w:color w:val="auto"/>
          <w:sz w:val="32"/>
          <w:szCs w:val="32"/>
        </w:rPr>
        <w:t>住房城乡建设部门负责牵头指导和推动制定旅游民宿建设工程消防技术标准要求。</w:t>
      </w:r>
    </w:p>
    <w:p w14:paraId="CB971DAF">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cs="Times New Roman" w:hint="eastAsia"/>
          <w:color w:val="auto"/>
          <w:sz w:val="32"/>
          <w:szCs w:val="32"/>
          <w:lang w:eastAsia="zh-CN"/>
        </w:rPr>
        <w:t>县</w:t>
      </w:r>
      <w:r>
        <w:rPr>
          <w:rFonts w:ascii="Times New Roman" w:cs="Times New Roman" w:eastAsia="仿宋_GB2312" w:hAnsi="Times New Roman" w:hint="default"/>
          <w:color w:val="auto"/>
          <w:sz w:val="32"/>
          <w:szCs w:val="32"/>
        </w:rPr>
        <w:t>消防部门依法对旅游民宿经营者履行法定消防安全职责情况实施监督抽查，建立日常监管机制，指导开展旅游民宿消防安全隐患整治和旅游民宿消防安全培训工作。</w:t>
      </w:r>
    </w:p>
    <w:p w14:paraId="32640CDC">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cs="Times New Roman" w:hint="eastAsia"/>
          <w:color w:val="auto"/>
          <w:sz w:val="32"/>
          <w:szCs w:val="32"/>
          <w:lang w:eastAsia="zh-CN"/>
        </w:rPr>
        <w:t>县</w:t>
      </w:r>
      <w:r>
        <w:rPr>
          <w:rFonts w:ascii="Times New Roman" w:cs="Times New Roman" w:eastAsia="仿宋_GB2312" w:hAnsi="Times New Roman" w:hint="default"/>
          <w:color w:val="auto"/>
          <w:sz w:val="32"/>
          <w:szCs w:val="32"/>
        </w:rPr>
        <w:t>自然资源部门负责会同农业农村部门监督管理农村集体建设用地使用权的流转，承担旅游民宿建设用地地质勘查、地质灾害预防和治理责任。</w:t>
      </w:r>
    </w:p>
    <w:p w14:paraId="898F65A7">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lang w:val="en-US" w:eastAsia="zh-CN"/>
        </w:rPr>
      </w:pPr>
      <w:r>
        <w:rPr>
          <w:rFonts w:cs="Times New Roman" w:hint="eastAsia"/>
          <w:color w:val="auto"/>
          <w:sz w:val="32"/>
          <w:szCs w:val="32"/>
          <w:lang w:eastAsia="zh-CN"/>
        </w:rPr>
        <w:t>县</w:t>
      </w:r>
      <w:r>
        <w:rPr>
          <w:rFonts w:ascii="Times New Roman" w:cs="Times New Roman" w:eastAsia="仿宋_GB2312" w:hAnsi="Times New Roman" w:hint="default"/>
          <w:color w:val="auto"/>
          <w:sz w:val="32"/>
          <w:szCs w:val="32"/>
        </w:rPr>
        <w:t>市场监管部门负责</w:t>
      </w:r>
      <w:r>
        <w:rPr>
          <w:rFonts w:cs="Times New Roman" w:hint="eastAsia"/>
          <w:color w:val="auto"/>
          <w:sz w:val="32"/>
          <w:szCs w:val="32"/>
          <w:lang w:val="en-US" w:eastAsia="zh-CN"/>
        </w:rPr>
        <w:t>旅游民宿的营业执照办理，并查处未依法取得营业执照的民宿经营行为；负责旅游民宿涉及市场监管职能的消费维权及其他工作。</w:t>
      </w:r>
    </w:p>
    <w:p w14:paraId="212565C2">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cs="Times New Roman" w:hint="eastAsia"/>
          <w:color w:val="auto"/>
          <w:sz w:val="32"/>
          <w:szCs w:val="32"/>
          <w:lang w:eastAsia="zh-CN"/>
        </w:rPr>
        <w:t>县</w:t>
      </w:r>
      <w:r>
        <w:rPr>
          <w:rFonts w:ascii="Times New Roman" w:cs="Times New Roman" w:eastAsia="仿宋_GB2312" w:hAnsi="Times New Roman" w:hint="default"/>
          <w:color w:val="auto"/>
          <w:sz w:val="32"/>
          <w:szCs w:val="32"/>
        </w:rPr>
        <w:t>卫生健康部门负责旅游民宿卫生监督管理，做好旅游民宿经营场所卫生许可和从业人员健康审查；加强对旅游民宿日常经营中的卫生监督，依法查处违法经营行为。</w:t>
      </w:r>
    </w:p>
    <w:p w14:paraId="FB313ED2">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cs="Times New Roman" w:hint="eastAsia"/>
          <w:color w:val="auto"/>
          <w:sz w:val="32"/>
          <w:szCs w:val="32"/>
          <w:lang w:val="en-US" w:eastAsia="zh-CN"/>
        </w:rPr>
        <w:t>县林业、</w:t>
      </w:r>
      <w:r>
        <w:rPr>
          <w:rFonts w:ascii="Times New Roman" w:cs="Times New Roman" w:eastAsia="仿宋_GB2312" w:hAnsi="Times New Roman" w:hint="default"/>
          <w:color w:val="auto"/>
          <w:sz w:val="32"/>
          <w:szCs w:val="32"/>
        </w:rPr>
        <w:t>农业农村、</w:t>
      </w:r>
      <w:r>
        <w:rPr>
          <w:rFonts w:cs="Times New Roman" w:hint="eastAsia"/>
          <w:color w:val="auto"/>
          <w:sz w:val="32"/>
          <w:szCs w:val="32"/>
          <w:lang w:val="en-US" w:eastAsia="zh-CN"/>
        </w:rPr>
        <w:t>水利、</w:t>
      </w:r>
      <w:r>
        <w:rPr>
          <w:rFonts w:ascii="Times New Roman" w:cs="Times New Roman" w:eastAsia="仿宋_GB2312" w:hAnsi="Times New Roman" w:hint="default"/>
          <w:color w:val="auto"/>
          <w:sz w:val="32"/>
          <w:szCs w:val="32"/>
        </w:rPr>
        <w:t>税务、生态环境</w:t>
      </w:r>
      <w:r>
        <w:rPr>
          <w:rFonts w:cs="Times New Roman" w:hint="eastAsia"/>
          <w:color w:val="auto"/>
          <w:sz w:val="32"/>
          <w:szCs w:val="32"/>
          <w:lang w:eastAsia="zh-CN"/>
        </w:rPr>
        <w:t>、</w:t>
      </w:r>
      <w:r>
        <w:rPr>
          <w:rFonts w:cs="Times New Roman" w:hint="eastAsia"/>
          <w:color w:val="auto"/>
          <w:sz w:val="32"/>
          <w:szCs w:val="32"/>
          <w:lang w:val="en-US" w:eastAsia="zh-CN"/>
        </w:rPr>
        <w:t>应急管理</w:t>
      </w:r>
      <w:r>
        <w:rPr>
          <w:rFonts w:ascii="Times New Roman" w:cs="Times New Roman" w:eastAsia="仿宋_GB2312" w:hAnsi="Times New Roman" w:hint="default"/>
          <w:color w:val="auto"/>
          <w:sz w:val="32"/>
          <w:szCs w:val="32"/>
        </w:rPr>
        <w:t>等部门按照各自职责，负责旅游民宿经营的相关指导和监督工作。</w:t>
      </w:r>
    </w:p>
    <w:p w14:paraId="E7A667C2">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第二十</w:t>
      </w:r>
      <w:r>
        <w:rPr>
          <w:rFonts w:cs="Times New Roman" w:hint="eastAsia"/>
          <w:color w:val="auto"/>
          <w:sz w:val="32"/>
          <w:szCs w:val="32"/>
          <w:lang w:val="en-US" w:eastAsia="zh-CN"/>
        </w:rPr>
        <w:t>四</w:t>
      </w:r>
      <w:r>
        <w:rPr>
          <w:rFonts w:ascii="Times New Roman" w:cs="Times New Roman" w:eastAsia="仿宋_GB2312" w:hAnsi="Times New Roman" w:hint="default"/>
          <w:color w:val="auto"/>
          <w:sz w:val="32"/>
          <w:szCs w:val="32"/>
        </w:rPr>
        <w:t>条  </w:t>
      </w:r>
      <w:r>
        <w:rPr>
          <w:rFonts w:cs="Times New Roman" w:hint="eastAsia"/>
          <w:color w:val="auto"/>
          <w:sz w:val="32"/>
          <w:szCs w:val="32"/>
          <w:lang w:eastAsia="zh-CN"/>
        </w:rPr>
        <w:t>县</w:t>
      </w:r>
      <w:r>
        <w:rPr>
          <w:rFonts w:ascii="Times New Roman" w:cs="Times New Roman" w:eastAsia="仿宋_GB2312" w:hAnsi="Times New Roman" w:hint="default"/>
          <w:color w:val="auto"/>
          <w:sz w:val="32"/>
          <w:szCs w:val="32"/>
        </w:rPr>
        <w:t>人民政府根据当地旅游民宿发展需要，统筹完善基础设施和公共服务设施建设，支持培育</w:t>
      </w:r>
      <w:r>
        <w:rPr>
          <w:rFonts w:cs="Times New Roman" w:hint="eastAsia"/>
          <w:color w:val="auto"/>
          <w:sz w:val="32"/>
          <w:szCs w:val="32"/>
          <w:lang w:eastAsia="zh-CN"/>
        </w:rPr>
        <w:t>我县</w:t>
      </w:r>
      <w:r>
        <w:rPr>
          <w:rFonts w:ascii="Times New Roman" w:cs="Times New Roman" w:eastAsia="仿宋_GB2312" w:hAnsi="Times New Roman" w:hint="default"/>
          <w:color w:val="auto"/>
          <w:sz w:val="32"/>
          <w:szCs w:val="32"/>
        </w:rPr>
        <w:t>旅游民宿品牌。</w:t>
      </w:r>
    </w:p>
    <w:p w14:paraId="D98EA975">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第二十</w:t>
      </w:r>
      <w:r>
        <w:rPr>
          <w:rFonts w:cs="Times New Roman" w:hint="eastAsia"/>
          <w:color w:val="auto"/>
          <w:sz w:val="32"/>
          <w:szCs w:val="32"/>
          <w:lang w:val="en-US" w:eastAsia="zh-CN"/>
        </w:rPr>
        <w:t>五</w:t>
      </w:r>
      <w:r>
        <w:rPr>
          <w:rFonts w:ascii="Times New Roman" w:cs="Times New Roman" w:eastAsia="仿宋_GB2312" w:hAnsi="Times New Roman" w:hint="default"/>
          <w:color w:val="auto"/>
          <w:sz w:val="32"/>
          <w:szCs w:val="32"/>
        </w:rPr>
        <w:t>条  县文化</w:t>
      </w:r>
      <w:r>
        <w:rPr>
          <w:rFonts w:cs="Times New Roman" w:hint="eastAsia"/>
          <w:color w:val="auto"/>
          <w:sz w:val="32"/>
          <w:szCs w:val="32"/>
          <w:lang w:eastAsia="zh-CN"/>
        </w:rPr>
        <w:t>广电体育和</w:t>
      </w:r>
      <w:r>
        <w:rPr>
          <w:rFonts w:ascii="Times New Roman" w:cs="Times New Roman" w:eastAsia="仿宋_GB2312" w:hAnsi="Times New Roman" w:hint="default"/>
          <w:color w:val="auto"/>
          <w:sz w:val="32"/>
          <w:szCs w:val="32"/>
        </w:rPr>
        <w:t>旅游</w:t>
      </w:r>
      <w:r>
        <w:rPr>
          <w:rFonts w:cs="Times New Roman" w:hint="eastAsia"/>
          <w:color w:val="auto"/>
          <w:sz w:val="32"/>
          <w:szCs w:val="32"/>
          <w:lang w:eastAsia="zh-CN"/>
        </w:rPr>
        <w:t>局</w:t>
      </w:r>
      <w:r>
        <w:rPr>
          <w:rFonts w:ascii="Times New Roman" w:cs="Times New Roman" w:eastAsia="仿宋_GB2312" w:hAnsi="Times New Roman" w:hint="default"/>
          <w:color w:val="auto"/>
          <w:sz w:val="32"/>
          <w:szCs w:val="32"/>
        </w:rPr>
        <w:t>、公安</w:t>
      </w:r>
      <w:r>
        <w:rPr>
          <w:rFonts w:cs="Times New Roman" w:hint="eastAsia"/>
          <w:color w:val="auto"/>
          <w:sz w:val="32"/>
          <w:szCs w:val="32"/>
          <w:lang w:eastAsia="zh-CN"/>
        </w:rPr>
        <w:t>局</w:t>
      </w:r>
      <w:r>
        <w:rPr>
          <w:rFonts w:ascii="Times New Roman" w:cs="Times New Roman" w:eastAsia="仿宋_GB2312" w:hAnsi="Times New Roman" w:hint="default"/>
          <w:color w:val="auto"/>
          <w:sz w:val="32"/>
          <w:szCs w:val="32"/>
        </w:rPr>
        <w:t>、消防</w:t>
      </w:r>
      <w:r>
        <w:rPr>
          <w:rFonts w:cs="Times New Roman" w:hint="eastAsia"/>
          <w:color w:val="auto"/>
          <w:sz w:val="32"/>
          <w:szCs w:val="32"/>
          <w:lang w:eastAsia="zh-CN"/>
        </w:rPr>
        <w:t>大队</w:t>
      </w:r>
      <w:r>
        <w:rPr>
          <w:rFonts w:ascii="Times New Roman" w:cs="Times New Roman" w:eastAsia="仿宋_GB2312" w:hAnsi="Times New Roman" w:hint="default"/>
          <w:color w:val="auto"/>
          <w:sz w:val="32"/>
          <w:szCs w:val="32"/>
        </w:rPr>
        <w:t>、市场监管</w:t>
      </w:r>
      <w:r>
        <w:rPr>
          <w:rFonts w:cs="Times New Roman" w:hint="eastAsia"/>
          <w:color w:val="auto"/>
          <w:sz w:val="32"/>
          <w:szCs w:val="32"/>
          <w:lang w:eastAsia="zh-CN"/>
        </w:rPr>
        <w:t>局</w:t>
      </w:r>
      <w:r>
        <w:rPr>
          <w:rFonts w:ascii="Times New Roman" w:cs="Times New Roman" w:eastAsia="仿宋_GB2312" w:hAnsi="Times New Roman" w:hint="default"/>
          <w:color w:val="auto"/>
          <w:sz w:val="32"/>
          <w:szCs w:val="32"/>
        </w:rPr>
        <w:t>等</w:t>
      </w:r>
      <w:r>
        <w:rPr>
          <w:rFonts w:cs="Times New Roman" w:hint="eastAsia"/>
          <w:color w:val="auto"/>
          <w:sz w:val="32"/>
          <w:szCs w:val="32"/>
          <w:lang w:eastAsia="zh-CN"/>
        </w:rPr>
        <w:t>相关</w:t>
      </w:r>
      <w:r>
        <w:rPr>
          <w:rFonts w:ascii="Times New Roman" w:cs="Times New Roman" w:eastAsia="仿宋_GB2312" w:hAnsi="Times New Roman" w:hint="default"/>
          <w:color w:val="auto"/>
          <w:sz w:val="32"/>
          <w:szCs w:val="32"/>
        </w:rPr>
        <w:t>部门，应当加强对旅游民宿经营管理和服务人员的专业技能、安全防范、经营管理等培训，提升从业人员服务技能、安全防范意识和应急处置能力。</w:t>
      </w:r>
    </w:p>
    <w:p w14:paraId="47D43BF0">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第二十</w:t>
      </w:r>
      <w:r>
        <w:rPr>
          <w:rFonts w:cs="Times New Roman" w:hint="eastAsia"/>
          <w:color w:val="auto"/>
          <w:sz w:val="32"/>
          <w:szCs w:val="32"/>
          <w:lang w:val="en-US" w:eastAsia="zh-CN"/>
        </w:rPr>
        <w:t>六</w:t>
      </w:r>
      <w:r>
        <w:rPr>
          <w:rFonts w:ascii="Times New Roman" w:cs="Times New Roman" w:eastAsia="仿宋_GB2312" w:hAnsi="Times New Roman" w:hint="default"/>
          <w:color w:val="auto"/>
          <w:sz w:val="32"/>
          <w:szCs w:val="32"/>
        </w:rPr>
        <w:t>条 </w:t>
      </w:r>
      <w:r>
        <w:rPr>
          <w:rFonts w:cs="Times New Roman" w:hint="eastAsia"/>
          <w:color w:val="auto"/>
          <w:sz w:val="32"/>
          <w:szCs w:val="32"/>
          <w:lang w:val="en-US" w:eastAsia="zh-CN"/>
        </w:rPr>
        <w:t xml:space="preserve"> </w:t>
      </w:r>
      <w:r>
        <w:rPr>
          <w:rFonts w:ascii="Times New Roman" w:cs="Times New Roman" w:eastAsia="仿宋_GB2312" w:hAnsi="Times New Roman" w:hint="default"/>
          <w:color w:val="auto"/>
          <w:sz w:val="32"/>
          <w:szCs w:val="32"/>
        </w:rPr>
        <w:t>县文化</w:t>
      </w:r>
      <w:r>
        <w:rPr>
          <w:rFonts w:cs="Times New Roman" w:hint="eastAsia"/>
          <w:color w:val="auto"/>
          <w:sz w:val="32"/>
          <w:szCs w:val="32"/>
          <w:lang w:eastAsia="zh-CN"/>
        </w:rPr>
        <w:t>广电体育和</w:t>
      </w:r>
      <w:r>
        <w:rPr>
          <w:rFonts w:ascii="Times New Roman" w:cs="Times New Roman" w:eastAsia="仿宋_GB2312" w:hAnsi="Times New Roman" w:hint="default"/>
          <w:color w:val="auto"/>
          <w:sz w:val="32"/>
          <w:szCs w:val="32"/>
        </w:rPr>
        <w:t>旅游</w:t>
      </w:r>
      <w:r>
        <w:rPr>
          <w:rFonts w:cs="Times New Roman" w:hint="eastAsia"/>
          <w:color w:val="auto"/>
          <w:sz w:val="32"/>
          <w:szCs w:val="32"/>
          <w:lang w:eastAsia="zh-CN"/>
        </w:rPr>
        <w:t>局</w:t>
      </w:r>
      <w:r>
        <w:rPr>
          <w:rFonts w:ascii="Times New Roman" w:cs="Times New Roman" w:eastAsia="仿宋_GB2312" w:hAnsi="Times New Roman" w:hint="default"/>
          <w:color w:val="auto"/>
          <w:sz w:val="32"/>
          <w:szCs w:val="32"/>
        </w:rPr>
        <w:t>、公安</w:t>
      </w:r>
      <w:r>
        <w:rPr>
          <w:rFonts w:cs="Times New Roman" w:hint="eastAsia"/>
          <w:color w:val="auto"/>
          <w:sz w:val="32"/>
          <w:szCs w:val="32"/>
          <w:lang w:eastAsia="zh-CN"/>
        </w:rPr>
        <w:t>局</w:t>
      </w:r>
      <w:r>
        <w:rPr>
          <w:rFonts w:ascii="Times New Roman" w:cs="Times New Roman" w:eastAsia="仿宋_GB2312" w:hAnsi="Times New Roman" w:hint="default"/>
          <w:color w:val="auto"/>
          <w:sz w:val="32"/>
          <w:szCs w:val="32"/>
        </w:rPr>
        <w:t>、消防</w:t>
      </w:r>
      <w:r>
        <w:rPr>
          <w:rFonts w:cs="Times New Roman" w:hint="eastAsia"/>
          <w:color w:val="auto"/>
          <w:sz w:val="32"/>
          <w:szCs w:val="32"/>
          <w:lang w:eastAsia="zh-CN"/>
        </w:rPr>
        <w:t>大队</w:t>
      </w:r>
      <w:r>
        <w:rPr>
          <w:rFonts w:ascii="Times New Roman" w:cs="Times New Roman" w:eastAsia="仿宋_GB2312" w:hAnsi="Times New Roman" w:hint="default"/>
          <w:color w:val="auto"/>
          <w:sz w:val="32"/>
          <w:szCs w:val="32"/>
        </w:rPr>
        <w:t>、市场监管</w:t>
      </w:r>
      <w:r>
        <w:rPr>
          <w:rFonts w:cs="Times New Roman" w:hint="eastAsia"/>
          <w:color w:val="auto"/>
          <w:sz w:val="32"/>
          <w:szCs w:val="32"/>
          <w:lang w:eastAsia="zh-CN"/>
        </w:rPr>
        <w:t>局</w:t>
      </w:r>
      <w:r>
        <w:rPr>
          <w:rFonts w:ascii="Times New Roman" w:cs="Times New Roman" w:eastAsia="仿宋_GB2312" w:hAnsi="Times New Roman" w:hint="default"/>
          <w:color w:val="auto"/>
          <w:sz w:val="32"/>
          <w:szCs w:val="32"/>
        </w:rPr>
        <w:t>等</w:t>
      </w:r>
      <w:r>
        <w:rPr>
          <w:rFonts w:cs="Times New Roman" w:hint="eastAsia"/>
          <w:color w:val="auto"/>
          <w:sz w:val="32"/>
          <w:szCs w:val="32"/>
          <w:lang w:eastAsia="zh-CN"/>
        </w:rPr>
        <w:t>相关</w:t>
      </w:r>
      <w:r>
        <w:rPr>
          <w:rFonts w:ascii="Times New Roman" w:cs="Times New Roman" w:eastAsia="仿宋_GB2312" w:hAnsi="Times New Roman" w:hint="default"/>
          <w:color w:val="auto"/>
          <w:sz w:val="32"/>
          <w:szCs w:val="32"/>
        </w:rPr>
        <w:t>部门，应当加强对旅游民宿经营活动的监督检查，及时查处旅游民宿经营违法行为，对旅游民宿严重违法经营行为等相关监督检查信息予以通报，必要时可在本</w:t>
      </w:r>
      <w:r>
        <w:rPr>
          <w:rFonts w:cs="Times New Roman" w:hint="eastAsia"/>
          <w:color w:val="auto"/>
          <w:sz w:val="32"/>
          <w:szCs w:val="32"/>
          <w:lang w:eastAsia="zh-CN"/>
        </w:rPr>
        <w:t>县</w:t>
      </w:r>
      <w:r>
        <w:rPr>
          <w:rFonts w:ascii="Times New Roman" w:cs="Times New Roman" w:eastAsia="仿宋_GB2312" w:hAnsi="Times New Roman" w:hint="default"/>
          <w:color w:val="auto"/>
          <w:sz w:val="32"/>
          <w:szCs w:val="32"/>
        </w:rPr>
        <w:t>政府网站或者</w:t>
      </w:r>
      <w:r>
        <w:rPr>
          <w:rFonts w:cs="Times New Roman" w:hint="eastAsia"/>
          <w:color w:val="auto"/>
          <w:sz w:val="32"/>
          <w:szCs w:val="32"/>
          <w:lang w:eastAsia="zh-CN"/>
        </w:rPr>
        <w:t>县融</w:t>
      </w:r>
      <w:r>
        <w:rPr>
          <w:rFonts w:ascii="Times New Roman" w:cs="Times New Roman" w:eastAsia="仿宋_GB2312" w:hAnsi="Times New Roman" w:hint="default"/>
          <w:color w:val="auto"/>
          <w:sz w:val="32"/>
          <w:szCs w:val="32"/>
        </w:rPr>
        <w:t>媒体向社会公告。</w:t>
      </w:r>
    </w:p>
    <w:p w14:paraId="E0C116B0">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第二十</w:t>
      </w:r>
      <w:r>
        <w:rPr>
          <w:rFonts w:cs="Times New Roman" w:hint="eastAsia"/>
          <w:color w:val="auto"/>
          <w:sz w:val="32"/>
          <w:szCs w:val="32"/>
          <w:lang w:val="en-US" w:eastAsia="zh-CN"/>
        </w:rPr>
        <w:t>七</w:t>
      </w:r>
      <w:r>
        <w:rPr>
          <w:rFonts w:ascii="Times New Roman" w:cs="Times New Roman" w:eastAsia="仿宋_GB2312" w:hAnsi="Times New Roman" w:hint="default"/>
          <w:color w:val="auto"/>
          <w:sz w:val="32"/>
          <w:szCs w:val="32"/>
        </w:rPr>
        <w:t>条  乡镇人民政府协助做好辖区范围内旅游民宿安全管理及其他相关工作</w:t>
      </w:r>
      <w:bookmarkStart w:id="0" w:name="_GoBack"/>
      <w:bookmarkEnd w:id="0"/>
      <w:r>
        <w:rPr>
          <w:rFonts w:ascii="Times New Roman" w:cs="Times New Roman" w:eastAsia="仿宋_GB2312" w:hAnsi="Times New Roman" w:hint="default"/>
          <w:color w:val="auto"/>
          <w:sz w:val="32"/>
          <w:szCs w:val="32"/>
        </w:rPr>
        <w:t>；发现旅游民宿经营者无照经营或者存在其他违法经营行为的，应及时报告有关监管部门。</w:t>
      </w:r>
    </w:p>
    <w:p w14:paraId="01789D42">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w:t>
      </w:r>
      <w:r>
        <w:rPr>
          <w:rFonts w:cs="Times New Roman" w:hint="eastAsia"/>
          <w:color w:val="auto"/>
          <w:sz w:val="32"/>
          <w:szCs w:val="32"/>
          <w:lang w:val="en-US" w:eastAsia="zh-CN"/>
        </w:rPr>
        <w:t>二十八</w:t>
      </w:r>
      <w:r>
        <w:rPr>
          <w:rFonts w:ascii="Times New Roman" w:cs="Times New Roman" w:eastAsia="仿宋_GB2312" w:hAnsi="Times New Roman" w:hint="default"/>
          <w:color w:val="auto"/>
          <w:sz w:val="32"/>
          <w:szCs w:val="32"/>
        </w:rPr>
        <w:t>条  旅游民宿行业协会接受行业主管部门的业务指导，制定服务规范，参与旅游民宿等级的评定，为会员提供信息咨询、培训交流、争议协调等服务。</w:t>
      </w:r>
    </w:p>
    <w:p w14:paraId="A44787C7">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jc w:val="center"/>
        <w:rPr>
          <w:rStyle w:val="style87"/>
          <w:rFonts w:ascii="Times New Roman" w:cs="Times New Roman" w:eastAsia="黑体" w:hAnsi="Times New Roman" w:hint="default"/>
          <w:b w:val="false"/>
          <w:bCs/>
          <w:color w:val="auto"/>
          <w:sz w:val="32"/>
          <w:szCs w:val="32"/>
        </w:rPr>
      </w:pPr>
      <w:r>
        <w:rPr>
          <w:rStyle w:val="style87"/>
          <w:rFonts w:ascii="Times New Roman" w:cs="Times New Roman" w:eastAsia="黑体" w:hAnsi="Times New Roman" w:hint="default"/>
          <w:b w:val="false"/>
          <w:bCs/>
          <w:color w:val="auto"/>
          <w:sz w:val="32"/>
          <w:szCs w:val="32"/>
        </w:rPr>
        <w:t>第六章  法律责任</w:t>
      </w:r>
    </w:p>
    <w:p w14:paraId="4B7E1B6B">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第</w:t>
      </w:r>
      <w:r>
        <w:rPr>
          <w:rFonts w:cs="Times New Roman" w:hint="eastAsia"/>
          <w:color w:val="auto"/>
          <w:sz w:val="32"/>
          <w:szCs w:val="32"/>
          <w:lang w:val="en-US" w:eastAsia="zh-CN"/>
        </w:rPr>
        <w:t>二十九</w:t>
      </w:r>
      <w:r>
        <w:rPr>
          <w:rFonts w:ascii="Times New Roman" w:cs="Times New Roman" w:eastAsia="仿宋_GB2312" w:hAnsi="Times New Roman" w:hint="default"/>
          <w:color w:val="auto"/>
          <w:sz w:val="32"/>
          <w:szCs w:val="32"/>
        </w:rPr>
        <w:t>条  旅游民宿经营者有下列行为的，由相关部门按有关法律、法规、规章处理：</w:t>
      </w:r>
    </w:p>
    <w:p w14:paraId="770A0587">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eastAsia"/>
          <w:color w:val="auto"/>
          <w:sz w:val="32"/>
          <w:szCs w:val="32"/>
          <w:lang w:eastAsia="zh-CN"/>
        </w:rPr>
      </w:pPr>
      <w:r>
        <w:rPr>
          <w:rFonts w:ascii="Times New Roman" w:cs="Times New Roman" w:eastAsia="仿宋_GB2312" w:hAnsi="Times New Roman" w:hint="default"/>
          <w:color w:val="auto"/>
          <w:sz w:val="32"/>
          <w:szCs w:val="32"/>
        </w:rPr>
        <w:t>（一）不按规定对入住游客身份证件进行核实、登记、实时录入治安管理信息采集传输设备并传报公安机关的</w:t>
      </w:r>
      <w:r>
        <w:rPr>
          <w:rFonts w:ascii="Times New Roman" w:cs="Times New Roman" w:eastAsia="仿宋_GB2312" w:hAnsi="Times New Roman" w:hint="default"/>
          <w:color w:val="auto"/>
          <w:sz w:val="32"/>
          <w:szCs w:val="32"/>
          <w:lang w:val="en-US"/>
        </w:rPr>
        <w:t>；</w:t>
      </w:r>
    </w:p>
    <w:p w14:paraId="58ABD61B">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eastAsia"/>
          <w:color w:val="auto"/>
          <w:sz w:val="32"/>
          <w:szCs w:val="32"/>
          <w:lang w:eastAsia="zh-CN"/>
        </w:rPr>
      </w:pPr>
      <w:r>
        <w:rPr>
          <w:rFonts w:ascii="Times New Roman" w:cs="Times New Roman" w:eastAsia="仿宋_GB2312" w:hAnsi="Times New Roman" w:hint="default"/>
          <w:color w:val="auto"/>
          <w:sz w:val="32"/>
          <w:szCs w:val="32"/>
        </w:rPr>
        <w:t>（二）未依法取得营业执照而开展旅游民宿经营的</w:t>
      </w:r>
      <w:r>
        <w:rPr>
          <w:rFonts w:ascii="Times New Roman" w:cs="Times New Roman" w:eastAsia="仿宋_GB2312" w:hAnsi="Times New Roman" w:hint="default"/>
          <w:color w:val="auto"/>
          <w:sz w:val="32"/>
          <w:szCs w:val="32"/>
          <w:lang w:val="en-US"/>
        </w:rPr>
        <w:t>；</w:t>
      </w:r>
    </w:p>
    <w:p w14:paraId="63EC0029">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eastAsia"/>
          <w:color w:val="auto"/>
          <w:sz w:val="32"/>
          <w:szCs w:val="32"/>
          <w:lang w:eastAsia="zh-CN"/>
        </w:rPr>
      </w:pPr>
      <w:r>
        <w:rPr>
          <w:rFonts w:ascii="Times New Roman" w:cs="Times New Roman" w:eastAsia="仿宋_GB2312" w:hAnsi="Times New Roman" w:hint="default"/>
          <w:color w:val="auto"/>
          <w:sz w:val="32"/>
          <w:szCs w:val="32"/>
        </w:rPr>
        <w:t>（三）未依法取得食品经营许可而开展食品销售或者餐饮服务的</w:t>
      </w:r>
      <w:r>
        <w:rPr>
          <w:rFonts w:ascii="Times New Roman" w:cs="Times New Roman" w:eastAsia="仿宋_GB2312" w:hAnsi="Times New Roman" w:hint="default"/>
          <w:color w:val="auto"/>
          <w:sz w:val="32"/>
          <w:szCs w:val="32"/>
          <w:lang w:val="en-US"/>
        </w:rPr>
        <w:t>；</w:t>
      </w:r>
    </w:p>
    <w:p w14:paraId="08B58B11">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color w:val="auto"/>
          <w:sz w:val="32"/>
          <w:szCs w:val="32"/>
        </w:rPr>
      </w:pPr>
      <w:r>
        <w:rPr>
          <w:rFonts w:cs="Times New Roman" w:hint="eastAsia"/>
          <w:color w:val="auto"/>
          <w:sz w:val="32"/>
          <w:szCs w:val="32"/>
          <w:lang w:eastAsia="zh-CN"/>
        </w:rPr>
        <w:t>（</w:t>
      </w:r>
      <w:r>
        <w:rPr>
          <w:rFonts w:cs="Times New Roman" w:hint="eastAsia"/>
          <w:color w:val="auto"/>
          <w:sz w:val="32"/>
          <w:szCs w:val="32"/>
          <w:lang w:val="en-US" w:eastAsia="zh-CN"/>
        </w:rPr>
        <w:t>四</w:t>
      </w:r>
      <w:r>
        <w:rPr>
          <w:rFonts w:cs="Times New Roman" w:hint="eastAsia"/>
          <w:color w:val="auto"/>
          <w:sz w:val="32"/>
          <w:szCs w:val="32"/>
          <w:lang w:eastAsia="zh-CN"/>
        </w:rPr>
        <w:t>）不按要求落实消防安全主体责任，消防设施未能保持完好有效</w:t>
      </w:r>
      <w:r>
        <w:rPr>
          <w:rFonts w:cs="Times New Roman" w:hint="eastAsia"/>
          <w:color w:val="auto"/>
          <w:sz w:val="32"/>
          <w:szCs w:val="32"/>
          <w:lang w:val="en-US" w:eastAsia="zh-CN"/>
        </w:rPr>
        <w:t>的</w:t>
      </w:r>
      <w:r>
        <w:rPr>
          <w:rFonts w:cs="Times New Roman" w:hint="default"/>
          <w:color w:val="auto"/>
          <w:sz w:val="32"/>
          <w:szCs w:val="32"/>
          <w:lang w:val="en-US" w:eastAsia="zh-CN"/>
        </w:rPr>
        <w:t>；</w:t>
      </w:r>
    </w:p>
    <w:p w14:paraId="5AE0604F">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w:t>
      </w:r>
      <w:r>
        <w:rPr>
          <w:rFonts w:cs="Times New Roman" w:hint="eastAsia"/>
          <w:sz w:val="32"/>
          <w:szCs w:val="32"/>
          <w:lang w:val="en-US" w:eastAsia="zh-CN"/>
        </w:rPr>
        <w:t>五</w:t>
      </w:r>
      <w:r>
        <w:rPr>
          <w:rFonts w:ascii="Times New Roman" w:cs="Times New Roman" w:eastAsia="仿宋_GB2312" w:hAnsi="Times New Roman" w:hint="default"/>
          <w:sz w:val="32"/>
          <w:szCs w:val="32"/>
        </w:rPr>
        <w:t>）从事其他违反法律、法规、规章的经营活动的。</w:t>
      </w:r>
    </w:p>
    <w:p w14:paraId="789FE8A1">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第三十条  旅游民宿有关监督管理部门及其工作人员违反本办法规定，滥用职权、玩忽职守、徇私舞弊的，由纪检监察机关依法给予处分；涉嫌犯罪的，移送司法机关依法处理。</w:t>
      </w:r>
    </w:p>
    <w:p w14:paraId="FD12D4AA">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第三十</w:t>
      </w:r>
      <w:r>
        <w:rPr>
          <w:rFonts w:cs="Times New Roman" w:hint="eastAsia"/>
          <w:sz w:val="32"/>
          <w:szCs w:val="32"/>
          <w:lang w:val="en-US" w:eastAsia="zh-CN"/>
        </w:rPr>
        <w:t>一</w:t>
      </w:r>
      <w:r>
        <w:rPr>
          <w:rFonts w:ascii="Times New Roman" w:cs="Times New Roman" w:eastAsia="仿宋_GB2312" w:hAnsi="Times New Roman" w:hint="default"/>
          <w:sz w:val="32"/>
          <w:szCs w:val="32"/>
        </w:rPr>
        <w:t>条  违反本办法规定，本办法未设定处罚，但按照其他法律、法规、规章规定应当给予处罚的，从其规定。</w:t>
      </w:r>
    </w:p>
    <w:p w14:paraId="2DB6910C">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jc w:val="center"/>
        <w:rPr>
          <w:rStyle w:val="style87"/>
          <w:rFonts w:ascii="Times New Roman" w:cs="Times New Roman" w:eastAsia="黑体" w:hAnsi="Times New Roman" w:hint="default"/>
          <w:b w:val="false"/>
          <w:bCs/>
          <w:sz w:val="32"/>
          <w:szCs w:val="32"/>
        </w:rPr>
      </w:pPr>
      <w:r>
        <w:rPr>
          <w:rStyle w:val="style87"/>
          <w:rFonts w:ascii="Times New Roman" w:cs="Times New Roman" w:eastAsia="黑体" w:hAnsi="Times New Roman" w:hint="default"/>
          <w:b w:val="false"/>
          <w:bCs/>
          <w:sz w:val="32"/>
          <w:szCs w:val="32"/>
        </w:rPr>
        <w:t>第七章  附  则</w:t>
      </w:r>
    </w:p>
    <w:p w14:paraId="23827FED">
      <w:pPr>
        <w:pStyle w:val="style94"/>
        <w:keepNext w:val="false"/>
        <w:keepLines w:val="false"/>
        <w:pageBreakBefore w:val="false"/>
        <w:widowControl w:val="false"/>
        <w:suppressLineNumbers w:val="false"/>
        <w:kinsoku/>
        <w:wordWrap/>
        <w:overflowPunct/>
        <w:topLinePunct w:val="false"/>
        <w:autoSpaceDE/>
        <w:autoSpaceDN/>
        <w:bidi w:val="false"/>
        <w:adjustRightInd/>
        <w:snapToGrid/>
        <w:spacing w:before="0" w:beforeAutospacing="false" w:after="0" w:afterAutospacing="false" w:lineRule="exact" w:line="600"/>
        <w:ind w:left="0" w:leftChars="0" w:firstLine="640" w:firstLineChars="200"/>
        <w:jc w:val="both"/>
        <w:rPr/>
      </w:pPr>
      <w:r>
        <w:rPr>
          <w:rFonts w:ascii="Times New Roman" w:cs="Times New Roman" w:eastAsia="仿宋_GB2312" w:hAnsi="Times New Roman" w:hint="default"/>
          <w:sz w:val="32"/>
          <w:szCs w:val="32"/>
        </w:rPr>
        <w:t>第三十</w:t>
      </w:r>
      <w:r>
        <w:rPr>
          <w:rFonts w:cs="Times New Roman" w:hint="eastAsia"/>
          <w:sz w:val="32"/>
          <w:szCs w:val="32"/>
          <w:lang w:val="en-US" w:eastAsia="zh-CN"/>
        </w:rPr>
        <w:t>二</w:t>
      </w:r>
      <w:r>
        <w:rPr>
          <w:rFonts w:ascii="Times New Roman" w:cs="Times New Roman" w:eastAsia="仿宋_GB2312" w:hAnsi="Times New Roman" w:hint="default"/>
          <w:sz w:val="32"/>
          <w:szCs w:val="32"/>
        </w:rPr>
        <w:t>条</w:t>
      </w:r>
      <w:r>
        <w:rPr>
          <w:rFonts w:ascii="Times New Roman" w:cs="Times New Roman" w:eastAsia="仿宋_GB2312" w:hAnsi="Times New Roman" w:hint="default"/>
          <w:sz w:val="32"/>
          <w:szCs w:val="32"/>
          <w:lang w:val="en-US" w:eastAsia="zh-CN"/>
        </w:rPr>
        <w:t xml:space="preserve">  </w:t>
      </w:r>
      <w:r>
        <w:rPr>
          <w:rFonts w:ascii="Times New Roman" w:cs="Times New Roman" w:eastAsia="仿宋_GB2312" w:hAnsi="Times New Roman" w:hint="default"/>
          <w:sz w:val="32"/>
          <w:szCs w:val="32"/>
        </w:rPr>
        <w:t>本办法自公布之日起施行。</w:t>
      </w:r>
    </w:p>
    <w:p w14:paraId="FAD6F84B">
      <w:pPr>
        <w:pStyle w:val="style0"/>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仿宋_GB2312">
    <w:altName w:val="仿宋_GB2312"/>
    <w:panose1 w:val="02010609030001010101"/>
    <w:charset w:val="86"/>
    <w:family w:val="modern"/>
    <w:pitch w:val="default"/>
    <w:sig w:usb0="00000001" w:usb1="080E0000" w:usb2="00000000" w:usb3="00000000" w:csb0="00040000" w:csb1="00000000"/>
  </w:font>
  <w:font w:name="方正小标宋简体">
    <w:altName w:val="方正小标宋简体"/>
    <w:panose1 w:val="020106010300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4097"/>
    <w:qFormat/>
    <w:uiPriority w:val="0"/>
    <w:pPr>
      <w:widowControl w:val="false"/>
      <w:jc w:val="both"/>
    </w:pPr>
    <w:rPr>
      <w:rFonts w:ascii="Times New Roman" w:cs="Times New Roman" w:eastAsia="仿宋_GB2312" w:hAnsi="Times New Roman"/>
      <w:color w:val="auto"/>
      <w:kern w:val="2"/>
      <w:sz w:val="32"/>
      <w:szCs w:val="32"/>
      <w:lang w:val="en-US" w:bidi="ar-SA" w:eastAsia="zh-CN"/>
    </w:rPr>
  </w:style>
  <w:style w:type="paragraph" w:styleId="style2">
    <w:name w:val="heading 2"/>
    <w:basedOn w:val="style0"/>
    <w:next w:val="style0"/>
    <w:qFormat/>
    <w:uiPriority w:val="99"/>
    <w:pPr>
      <w:keepNext/>
      <w:keepLines/>
      <w:spacing w:before="260" w:beforeAutospacing="false" w:after="260" w:afterAutospacing="false" w:lineRule="auto" w:line="413"/>
      <w:outlineLvl w:val="1"/>
    </w:pPr>
    <w:rPr>
      <w:rFonts w:ascii="Arial" w:eastAsia="黑体" w:hAnsi="Arial"/>
      <w:b/>
      <w:sz w:val="32"/>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customStyle="1" w:styleId="style4097">
    <w:name w:val="UserStyle_0"/>
    <w:basedOn w:val="style0"/>
    <w:next w:val="style4097"/>
    <w:qFormat/>
    <w:uiPriority w:val="0"/>
    <w:pPr>
      <w:spacing w:lineRule="auto" w:line="240"/>
      <w:ind w:firstLine="420" w:firstLineChars="200"/>
      <w:jc w:val="both"/>
    </w:pPr>
    <w:rPr>
      <w:rFonts w:ascii="Calibri" w:cs="Times New Roman" w:eastAsia="宋体" w:hAnsi="Calibri"/>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rPr>
  </w:style>
  <w:style w:type="paragraph" w:styleId="style94">
    <w:name w:val="Normal (Web)"/>
    <w:basedOn w:val="style0"/>
    <w:next w:val="style94"/>
    <w:qFormat/>
    <w:uiPriority w:val="0"/>
    <w:pPr>
      <w:spacing w:before="100" w:beforeAutospacing="true" w:after="100" w:afterAutospacing="true"/>
      <w:ind w:left="0" w:right="0"/>
      <w:jc w:val="left"/>
    </w:pPr>
    <w:rPr>
      <w:kern w:val="0"/>
      <w:sz w:val="24"/>
      <w:lang w:val="en-US" w:eastAsia="zh-CN"/>
    </w:rPr>
  </w:style>
  <w:style w:type="character" w:styleId="style87">
    <w:name w:val="Strong"/>
    <w:basedOn w:val="style65"/>
    <w:next w:val="style87"/>
    <w:qFormat/>
    <w:uiPriority w:val="0"/>
    <w:rPr>
      <w: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Words>3791</Words>
  <Pages>9</Pages>
  <Characters>3881</Characters>
  <Application>WPS Office</Application>
  <DocSecurity>0</DocSecurity>
  <Paragraphs>65</Paragraphs>
  <ScaleCrop>false</ScaleCrop>
  <LinksUpToDate>false</LinksUpToDate>
  <CharactersWithSpaces>3886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2025-03-19T08:34:00Z</dcterms:created>
  <dc:creator>柠九歌</dc:creator>
  <lastModifiedBy>24129RT7CC</lastModifiedBy>
  <dcterms:modified xsi:type="dcterms:W3CDTF">2025-09-28T00:39:25Z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FBC049B8D71B4BD7B7D4CB4F671CD66F</vt:lpwstr>
  </property>
  <property fmtid="{D5CDD505-2E9C-101B-9397-08002B2CF9AE}" pid="4" name="KSOTemplateDocerSaveRecord">
    <vt:lpwstr>eyJoZGlkIjoiZWNmYjBkZjExNTRjMDE4M2YwN2Q1NjIwOTc2M2U2ZTEiLCJ1c2VySWQiOiI2MjI4ODM1MzcifQ==</vt:lpwstr>
  </property>
</Properties>
</file>